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2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38"/>
        <w:gridCol w:w="9297"/>
        <w:gridCol w:w="2504"/>
      </w:tblGrid>
      <w:tr w:rsidR="00E50056" w:rsidRPr="00CB04E1" w:rsidTr="00765050">
        <w:trPr>
          <w:trHeight w:val="279"/>
        </w:trPr>
        <w:tc>
          <w:tcPr>
            <w:tcW w:w="3438" w:type="dxa"/>
            <w:tcBorders>
              <w:top w:val="single" w:sz="4" w:space="0" w:color="auto"/>
              <w:left w:val="single" w:sz="4" w:space="0" w:color="auto"/>
              <w:bottom w:val="single" w:sz="4" w:space="0" w:color="auto"/>
              <w:right w:val="single" w:sz="4" w:space="0" w:color="auto"/>
            </w:tcBorders>
            <w:hideMark/>
          </w:tcPr>
          <w:p w:rsidR="00E50056" w:rsidRPr="00CB04E1" w:rsidRDefault="00E50056" w:rsidP="00FE11C7">
            <w:pPr>
              <w:pStyle w:val="Kopfzeile"/>
              <w:spacing w:before="60" w:after="60"/>
              <w:rPr>
                <w:rFonts w:ascii="Arial Narrow" w:eastAsia="Arial Unicode MS" w:hAnsi="Arial Narrow" w:cs="Arial"/>
              </w:rPr>
            </w:pPr>
            <w:r w:rsidRPr="00CB04E1">
              <w:rPr>
                <w:rFonts w:ascii="Arial Narrow" w:eastAsia="Arial Unicode MS" w:hAnsi="Arial Narrow" w:cs="Arial"/>
              </w:rPr>
              <w:t>Betriebs-Nr.:</w:t>
            </w:r>
          </w:p>
        </w:tc>
        <w:tc>
          <w:tcPr>
            <w:tcW w:w="9297" w:type="dxa"/>
            <w:tcBorders>
              <w:top w:val="single" w:sz="4" w:space="0" w:color="auto"/>
              <w:left w:val="single" w:sz="4" w:space="0" w:color="auto"/>
              <w:bottom w:val="single" w:sz="4" w:space="0" w:color="auto"/>
              <w:right w:val="single" w:sz="4" w:space="0" w:color="auto"/>
            </w:tcBorders>
            <w:hideMark/>
          </w:tcPr>
          <w:p w:rsidR="00E50056" w:rsidRPr="00CB04E1" w:rsidRDefault="00E50056" w:rsidP="00FE11C7">
            <w:pPr>
              <w:pStyle w:val="Kopfzeile"/>
              <w:spacing w:before="60" w:after="60"/>
              <w:rPr>
                <w:rFonts w:ascii="Arial Narrow" w:eastAsia="Arial Unicode MS" w:hAnsi="Arial Narrow" w:cs="Arial"/>
              </w:rPr>
            </w:pPr>
            <w:r w:rsidRPr="00CB04E1">
              <w:rPr>
                <w:rFonts w:ascii="Arial Narrow" w:eastAsia="Arial Unicode MS" w:hAnsi="Arial Narrow" w:cs="Arial"/>
              </w:rPr>
              <w:t>Name:</w:t>
            </w:r>
          </w:p>
        </w:tc>
        <w:tc>
          <w:tcPr>
            <w:tcW w:w="2504" w:type="dxa"/>
            <w:tcBorders>
              <w:top w:val="single" w:sz="4" w:space="0" w:color="auto"/>
              <w:left w:val="single" w:sz="4" w:space="0" w:color="auto"/>
              <w:bottom w:val="single" w:sz="4" w:space="0" w:color="auto"/>
              <w:right w:val="single" w:sz="4" w:space="0" w:color="auto"/>
            </w:tcBorders>
            <w:hideMark/>
          </w:tcPr>
          <w:p w:rsidR="00E50056" w:rsidRPr="00CB04E1" w:rsidRDefault="00BF5534" w:rsidP="00FE11C7">
            <w:pPr>
              <w:pStyle w:val="Kopfzeile"/>
              <w:spacing w:before="60" w:after="60"/>
              <w:rPr>
                <w:rFonts w:ascii="Arial Narrow" w:eastAsia="Arial Unicode MS" w:hAnsi="Arial Narrow" w:cs="Arial"/>
              </w:rPr>
            </w:pPr>
            <w:r w:rsidRPr="00CB04E1">
              <w:rPr>
                <w:rFonts w:ascii="Arial Narrow" w:eastAsia="Arial Unicode MS" w:hAnsi="Arial Narrow" w:cs="Arial"/>
              </w:rPr>
              <w:t xml:space="preserve">von:               </w:t>
            </w:r>
            <w:r w:rsidR="009B7D6D" w:rsidRPr="00CB04E1">
              <w:rPr>
                <w:rFonts w:ascii="Arial Narrow" w:eastAsia="Arial Unicode MS" w:hAnsi="Arial Narrow" w:cs="Arial"/>
              </w:rPr>
              <w:t xml:space="preserve">     </w:t>
            </w:r>
            <w:r w:rsidRPr="00CB04E1">
              <w:rPr>
                <w:rFonts w:ascii="Arial Narrow" w:eastAsia="Arial Unicode MS" w:hAnsi="Arial Narrow" w:cs="Arial"/>
              </w:rPr>
              <w:t xml:space="preserve"> bis: </w:t>
            </w:r>
          </w:p>
        </w:tc>
      </w:tr>
    </w:tbl>
    <w:p w:rsidR="00D33258" w:rsidRPr="00CB04E1" w:rsidRDefault="00D33258" w:rsidP="00502CAD">
      <w:pPr>
        <w:tabs>
          <w:tab w:val="left" w:pos="8364"/>
          <w:tab w:val="right" w:pos="9786"/>
        </w:tabs>
        <w:spacing w:before="40"/>
        <w:ind w:left="-600" w:right="1699"/>
        <w:rPr>
          <w:rFonts w:ascii="Arial" w:eastAsia="Arial Unicode MS" w:hAnsi="Arial" w:cs="Arial"/>
          <w:snapToGrid w:val="0"/>
          <w:sz w:val="6"/>
          <w:szCs w:val="6"/>
        </w:rPr>
      </w:pPr>
    </w:p>
    <w:p w:rsidR="002957BA" w:rsidRPr="00CB04E1" w:rsidRDefault="002957BA" w:rsidP="00F557A6">
      <w:pPr>
        <w:spacing w:after="60"/>
        <w:rPr>
          <w:rFonts w:ascii="Arial" w:eastAsia="Arial Unicode MS" w:hAnsi="Arial" w:cs="Arial"/>
          <w:b/>
          <w:caps/>
          <w:u w:val="single"/>
        </w:rPr>
      </w:pPr>
    </w:p>
    <w:p w:rsidR="002957BA" w:rsidRPr="00CB04E1" w:rsidRDefault="002957BA" w:rsidP="00F557A6">
      <w:pPr>
        <w:spacing w:after="60"/>
        <w:rPr>
          <w:rFonts w:ascii="Arial" w:eastAsia="Arial Unicode MS" w:hAnsi="Arial" w:cs="Arial"/>
          <w:b/>
          <w:caps/>
          <w:sz w:val="12"/>
          <w:szCs w:val="12"/>
          <w:u w:val="single"/>
        </w:rPr>
      </w:pP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843"/>
        <w:gridCol w:w="1276"/>
        <w:gridCol w:w="1417"/>
        <w:gridCol w:w="851"/>
        <w:gridCol w:w="1559"/>
        <w:gridCol w:w="2410"/>
        <w:gridCol w:w="2693"/>
        <w:gridCol w:w="1418"/>
        <w:gridCol w:w="708"/>
        <w:gridCol w:w="567"/>
      </w:tblGrid>
      <w:tr w:rsidR="00DB20B6" w:rsidRPr="00CB04E1" w:rsidTr="00770620">
        <w:trPr>
          <w:trHeight w:val="33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B20B6" w:rsidRPr="00CB04E1" w:rsidRDefault="00DB20B6" w:rsidP="00A626C6">
            <w:pPr>
              <w:tabs>
                <w:tab w:val="left" w:pos="6210"/>
              </w:tabs>
              <w:spacing w:beforeLines="40" w:before="96" w:afterLines="40" w:after="96"/>
              <w:rPr>
                <w:rFonts w:ascii="Arial Narrow" w:eastAsia="Arial Unicode MS" w:hAnsi="Arial Narrow" w:cs="Arial"/>
                <w:b/>
              </w:rPr>
            </w:pPr>
            <w:r w:rsidRPr="00CB04E1">
              <w:rPr>
                <w:rFonts w:ascii="Arial Narrow" w:eastAsia="Arial Unicode MS" w:hAnsi="Arial Narrow" w:cs="Arial"/>
                <w:b/>
              </w:rPr>
              <w:t>Datum</w:t>
            </w:r>
          </w:p>
        </w:tc>
        <w:tc>
          <w:tcPr>
            <w:tcW w:w="1843" w:type="dxa"/>
            <w:vMerge w:val="restart"/>
            <w:tcBorders>
              <w:top w:val="single" w:sz="4" w:space="0" w:color="auto"/>
              <w:left w:val="single" w:sz="4" w:space="0" w:color="auto"/>
              <w:right w:val="single" w:sz="4" w:space="0" w:color="auto"/>
            </w:tcBorders>
            <w:shd w:val="clear" w:color="auto" w:fill="auto"/>
          </w:tcPr>
          <w:p w:rsidR="00DB20B6" w:rsidRPr="00CB04E1" w:rsidRDefault="00DB20B6" w:rsidP="00B45305">
            <w:pPr>
              <w:tabs>
                <w:tab w:val="left" w:pos="6210"/>
              </w:tabs>
              <w:spacing w:before="120"/>
              <w:jc w:val="center"/>
              <w:rPr>
                <w:rFonts w:ascii="Arial Narrow" w:eastAsia="Arial Unicode MS" w:hAnsi="Arial Narrow" w:cs="Arial"/>
                <w:b/>
              </w:rPr>
            </w:pPr>
            <w:r w:rsidRPr="00CB04E1">
              <w:rPr>
                <w:rFonts w:ascii="Arial Narrow" w:eastAsia="Arial Unicode MS" w:hAnsi="Arial Narrow" w:cs="Arial"/>
                <w:b/>
              </w:rPr>
              <w:t>Handelsname</w:t>
            </w:r>
          </w:p>
        </w:tc>
        <w:tc>
          <w:tcPr>
            <w:tcW w:w="1276" w:type="dxa"/>
            <w:vMerge w:val="restart"/>
            <w:tcBorders>
              <w:top w:val="single" w:sz="4" w:space="0" w:color="auto"/>
              <w:left w:val="single" w:sz="4" w:space="0" w:color="auto"/>
              <w:right w:val="single" w:sz="4" w:space="0" w:color="auto"/>
            </w:tcBorders>
            <w:shd w:val="clear" w:color="auto" w:fill="auto"/>
          </w:tcPr>
          <w:p w:rsidR="00DB20B6" w:rsidRPr="00CB04E1" w:rsidRDefault="00DB20B6" w:rsidP="00770620">
            <w:pPr>
              <w:jc w:val="center"/>
              <w:rPr>
                <w:rFonts w:ascii="Arial Narrow" w:hAnsi="Arial Narrow" w:cs="Arial"/>
                <w:color w:val="000000"/>
              </w:rPr>
            </w:pPr>
            <w:r w:rsidRPr="00CB04E1">
              <w:rPr>
                <w:rFonts w:ascii="Arial Narrow" w:hAnsi="Arial Narrow" w:cs="Arial"/>
                <w:color w:val="000000"/>
              </w:rPr>
              <w:t>Pflanzen-schutzmittel</w:t>
            </w:r>
          </w:p>
          <w:p w:rsidR="00DB20B6" w:rsidRPr="00CB04E1" w:rsidRDefault="00DB20B6" w:rsidP="00770620">
            <w:pPr>
              <w:jc w:val="center"/>
              <w:rPr>
                <w:rFonts w:ascii="Arial Narrow" w:hAnsi="Arial Narrow" w:cs="Arial"/>
                <w:b/>
                <w:color w:val="000000"/>
              </w:rPr>
            </w:pPr>
            <w:r w:rsidRPr="00CB04E1">
              <w:rPr>
                <w:rFonts w:ascii="Arial Narrow" w:hAnsi="Arial Narrow" w:cs="Arial"/>
                <w:color w:val="000000"/>
              </w:rPr>
              <w:t>(ja/nein)</w:t>
            </w:r>
          </w:p>
        </w:tc>
        <w:tc>
          <w:tcPr>
            <w:tcW w:w="1417" w:type="dxa"/>
            <w:vMerge w:val="restart"/>
            <w:tcBorders>
              <w:top w:val="single" w:sz="4" w:space="0" w:color="auto"/>
              <w:left w:val="single" w:sz="4" w:space="0" w:color="auto"/>
              <w:right w:val="single" w:sz="4" w:space="0" w:color="auto"/>
            </w:tcBorders>
            <w:shd w:val="clear" w:color="auto" w:fill="auto"/>
          </w:tcPr>
          <w:p w:rsidR="00DB20B6" w:rsidRPr="00CB04E1" w:rsidRDefault="00DB20B6" w:rsidP="00770620">
            <w:pPr>
              <w:jc w:val="center"/>
              <w:rPr>
                <w:rFonts w:ascii="Arial Narrow" w:hAnsi="Arial Narrow" w:cs="Arial"/>
                <w:b/>
                <w:color w:val="000000"/>
              </w:rPr>
            </w:pPr>
            <w:r w:rsidRPr="00CB04E1">
              <w:rPr>
                <w:rFonts w:ascii="Arial Narrow" w:hAnsi="Arial Narrow" w:cs="Arial"/>
                <w:color w:val="000000"/>
              </w:rPr>
              <w:t xml:space="preserve">Pflanzen-stärkungsmittel (ja/nein) </w:t>
            </w:r>
            <w:r w:rsidRPr="00CB04E1">
              <w:rPr>
                <w:rFonts w:ascii="Arial Narrow" w:hAnsi="Arial Narrow" w:cs="Arial"/>
                <w:color w:val="000000"/>
                <w:vertAlign w:val="superscript"/>
              </w:rPr>
              <w:t>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DB20B6" w:rsidRPr="00CB04E1" w:rsidRDefault="00DB20B6" w:rsidP="00924AA0">
            <w:pPr>
              <w:tabs>
                <w:tab w:val="left" w:pos="6210"/>
              </w:tabs>
              <w:spacing w:beforeLines="40" w:before="96" w:afterLines="40" w:after="96"/>
              <w:jc w:val="center"/>
              <w:rPr>
                <w:rFonts w:ascii="Arial Narrow" w:eastAsia="Arial Unicode MS" w:hAnsi="Arial Narrow" w:cs="Arial"/>
              </w:rPr>
            </w:pPr>
            <w:r w:rsidRPr="00CB04E1">
              <w:rPr>
                <w:rFonts w:ascii="Arial Narrow" w:eastAsia="Arial Unicode MS" w:hAnsi="Arial Narrow" w:cs="Arial"/>
                <w:b/>
              </w:rPr>
              <w:t xml:space="preserve">Menge       </w:t>
            </w:r>
            <w:r w:rsidRPr="00CB04E1">
              <w:rPr>
                <w:rFonts w:ascii="Arial Narrow" w:eastAsia="Arial Unicode MS" w:hAnsi="Arial Narrow" w:cs="Arial"/>
              </w:rPr>
              <w:t>(kg/ha)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B20B6" w:rsidRPr="00CB04E1" w:rsidRDefault="00DB20B6" w:rsidP="00C0585A">
            <w:pPr>
              <w:tabs>
                <w:tab w:val="left" w:pos="6210"/>
              </w:tabs>
              <w:spacing w:beforeLines="40" w:before="96" w:afterLines="40" w:after="96"/>
              <w:jc w:val="center"/>
              <w:rPr>
                <w:rFonts w:ascii="Arial Narrow" w:eastAsia="Arial Unicode MS" w:hAnsi="Arial Narrow" w:cs="Arial"/>
              </w:rPr>
            </w:pPr>
            <w:r w:rsidRPr="00CB04E1">
              <w:rPr>
                <w:rFonts w:ascii="Arial Narrow" w:eastAsia="Arial Unicode MS" w:hAnsi="Arial Narrow" w:cs="Arial"/>
                <w:b/>
              </w:rPr>
              <w:t>Menge Wirkstoff</w:t>
            </w:r>
            <w:r w:rsidRPr="00CB04E1">
              <w:rPr>
                <w:rFonts w:ascii="Arial Narrow" w:eastAsia="Arial Unicode MS" w:hAnsi="Arial Narrow" w:cs="Arial"/>
              </w:rPr>
              <w:t xml:space="preserve"> </w:t>
            </w:r>
            <w:r w:rsidRPr="00CB04E1">
              <w:rPr>
                <w:rFonts w:ascii="Arial Narrow" w:eastAsia="Arial Unicode MS" w:hAnsi="Arial Narrow" w:cs="Arial"/>
                <w:b/>
              </w:rPr>
              <w:t>Kupfer</w:t>
            </w:r>
            <w:r w:rsidRPr="00CB04E1">
              <w:rPr>
                <w:rFonts w:ascii="Arial Narrow" w:eastAsia="Arial Unicode MS" w:hAnsi="Arial Narrow" w:cs="Arial"/>
              </w:rPr>
              <w:t xml:space="preserve"> (kg/ha)</w:t>
            </w:r>
            <w:r w:rsidR="00A04279" w:rsidRPr="00CB04E1">
              <w:rPr>
                <w:rFonts w:ascii="Arial Narrow" w:eastAsia="Arial Unicode MS" w:hAnsi="Arial Narrow" w:cs="Arial"/>
              </w:rPr>
              <w:t xml:space="preserve"> </w:t>
            </w:r>
            <w:r w:rsidR="00A04279" w:rsidRPr="00CB04E1">
              <w:rPr>
                <w:rFonts w:ascii="Arial Narrow" w:eastAsia="Arial Unicode MS" w:hAnsi="Arial Narrow" w:cs="Arial"/>
                <w:vertAlign w:val="superscript"/>
              </w:rPr>
              <w:t>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DB20B6" w:rsidRPr="00CB04E1" w:rsidRDefault="00DB20B6" w:rsidP="00EA3F3A">
            <w:pPr>
              <w:tabs>
                <w:tab w:val="left" w:pos="6210"/>
              </w:tabs>
              <w:spacing w:beforeLines="40" w:before="96" w:after="100" w:afterAutospacing="1"/>
              <w:jc w:val="center"/>
              <w:rPr>
                <w:rFonts w:ascii="Arial Narrow" w:eastAsia="Arial Unicode MS" w:hAnsi="Arial Narrow" w:cs="Arial"/>
              </w:rPr>
            </w:pPr>
            <w:r w:rsidRPr="00CB04E1">
              <w:rPr>
                <w:rFonts w:ascii="Arial Narrow" w:eastAsia="Arial Unicode MS" w:hAnsi="Arial Narrow" w:cs="Arial"/>
                <w:b/>
              </w:rPr>
              <w:t xml:space="preserve">betroffene Schläge            </w:t>
            </w:r>
            <w:r w:rsidRPr="00CB04E1">
              <w:rPr>
                <w:rFonts w:ascii="Arial Narrow" w:eastAsia="Arial Unicode MS" w:hAnsi="Arial Narrow" w:cs="Arial"/>
              </w:rPr>
              <w:t>(Schlag-N°)</w:t>
            </w:r>
            <w:r w:rsidRPr="00CB04E1">
              <w:rPr>
                <w:rFonts w:ascii="Arial Narrow" w:eastAsia="Arial Unicode MS" w:hAnsi="Arial Narrow" w:cs="Arial"/>
                <w:b/>
              </w:rPr>
              <w:t xml:space="preserve">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DB20B6" w:rsidRPr="00CB04E1" w:rsidRDefault="00DB20B6" w:rsidP="00393537">
            <w:pPr>
              <w:tabs>
                <w:tab w:val="left" w:pos="6210"/>
              </w:tabs>
              <w:spacing w:beforeLines="40" w:before="96" w:afterLines="40" w:after="96"/>
              <w:jc w:val="center"/>
              <w:rPr>
                <w:rFonts w:ascii="Arial Narrow" w:eastAsia="Arial Unicode MS" w:hAnsi="Arial Narrow" w:cs="Arial"/>
                <w:b/>
              </w:rPr>
            </w:pPr>
            <w:r w:rsidRPr="00CB04E1">
              <w:rPr>
                <w:rFonts w:ascii="Arial Narrow" w:eastAsia="Arial Unicode MS" w:hAnsi="Arial Narrow" w:cs="Arial"/>
                <w:b/>
              </w:rPr>
              <w:t xml:space="preserve">Grund der Anwendung        </w:t>
            </w:r>
            <w:r w:rsidRPr="00CB04E1">
              <w:rPr>
                <w:rFonts w:ascii="Arial Narrow" w:eastAsia="Arial Unicode MS" w:hAnsi="Arial Narrow" w:cs="Arial"/>
              </w:rPr>
              <w:t>(Schädling / Krankheit)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B20B6" w:rsidRPr="00CB04E1" w:rsidRDefault="00DB20B6" w:rsidP="001254B4">
            <w:pPr>
              <w:tabs>
                <w:tab w:val="left" w:pos="6210"/>
              </w:tabs>
              <w:spacing w:beforeLines="40" w:before="96" w:afterLines="40" w:after="96"/>
              <w:jc w:val="center"/>
              <w:rPr>
                <w:rFonts w:ascii="Arial Narrow" w:eastAsia="Arial Unicode MS" w:hAnsi="Arial Narrow" w:cs="Arial"/>
                <w:b/>
              </w:rPr>
            </w:pPr>
            <w:r w:rsidRPr="00CB04E1">
              <w:rPr>
                <w:rFonts w:ascii="Arial Narrow" w:eastAsia="Arial Unicode MS" w:hAnsi="Arial Narrow" w:cs="Arial"/>
                <w:b/>
              </w:rPr>
              <w:t>Ausbringungs-methode</w:t>
            </w:r>
          </w:p>
        </w:tc>
        <w:tc>
          <w:tcPr>
            <w:tcW w:w="1275" w:type="dxa"/>
            <w:gridSpan w:val="2"/>
            <w:tcBorders>
              <w:top w:val="single" w:sz="4" w:space="0" w:color="auto"/>
              <w:left w:val="single" w:sz="4" w:space="0" w:color="auto"/>
              <w:bottom w:val="nil"/>
              <w:right w:val="single" w:sz="4" w:space="0" w:color="auto"/>
            </w:tcBorders>
            <w:shd w:val="clear" w:color="auto" w:fill="auto"/>
            <w:tcMar>
              <w:left w:w="57" w:type="dxa"/>
              <w:right w:w="57" w:type="dxa"/>
            </w:tcMar>
          </w:tcPr>
          <w:p w:rsidR="00DB20B6" w:rsidRPr="00CB04E1" w:rsidRDefault="00DB20B6" w:rsidP="00156E3E">
            <w:pPr>
              <w:tabs>
                <w:tab w:val="left" w:pos="6210"/>
              </w:tabs>
              <w:jc w:val="center"/>
              <w:rPr>
                <w:rFonts w:ascii="Arial Narrow" w:eastAsia="Arial Unicode MS" w:hAnsi="Arial Narrow" w:cs="Arial"/>
                <w:b/>
                <w:sz w:val="16"/>
                <w:szCs w:val="16"/>
              </w:rPr>
            </w:pPr>
            <w:r w:rsidRPr="00CB04E1">
              <w:rPr>
                <w:rFonts w:ascii="Arial Narrow" w:eastAsia="Arial Unicode MS" w:hAnsi="Arial Narrow" w:cs="Arial"/>
                <w:b/>
                <w:sz w:val="16"/>
                <w:szCs w:val="16"/>
              </w:rPr>
              <w:t>AGRECO-Prüfvermerk</w:t>
            </w:r>
          </w:p>
        </w:tc>
      </w:tr>
      <w:tr w:rsidR="00DB20B6" w:rsidRPr="0074675D" w:rsidTr="00770620">
        <w:trPr>
          <w:trHeight w:val="7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B20B6" w:rsidRPr="00CB04E1" w:rsidRDefault="00DB20B6" w:rsidP="00A626C6">
            <w:pPr>
              <w:tabs>
                <w:tab w:val="left" w:pos="6210"/>
              </w:tabs>
              <w:spacing w:beforeLines="40" w:before="96" w:afterLines="40" w:after="96"/>
              <w:rPr>
                <w:rFonts w:ascii="Arial" w:eastAsia="Arial Unicode MS" w:hAnsi="Arial" w:cs="Arial"/>
                <w:b/>
              </w:rPr>
            </w:pPr>
          </w:p>
        </w:tc>
        <w:tc>
          <w:tcPr>
            <w:tcW w:w="1843" w:type="dxa"/>
            <w:vMerge/>
            <w:tcBorders>
              <w:left w:val="single" w:sz="4" w:space="0" w:color="auto"/>
              <w:right w:val="single" w:sz="4" w:space="0" w:color="auto"/>
            </w:tcBorders>
            <w:shd w:val="clear" w:color="auto" w:fill="auto"/>
          </w:tcPr>
          <w:p w:rsidR="00DB20B6" w:rsidRPr="00CB04E1" w:rsidRDefault="00DB20B6" w:rsidP="00A626C6">
            <w:pPr>
              <w:tabs>
                <w:tab w:val="left" w:pos="6210"/>
              </w:tabs>
              <w:spacing w:beforeLines="40" w:before="96" w:afterLines="40" w:after="96"/>
              <w:rPr>
                <w:rFonts w:ascii="Arial" w:eastAsia="Arial Unicode MS" w:hAnsi="Arial" w:cs="Arial"/>
                <w:b/>
              </w:rPr>
            </w:pPr>
          </w:p>
        </w:tc>
        <w:tc>
          <w:tcPr>
            <w:tcW w:w="1276" w:type="dxa"/>
            <w:vMerge/>
            <w:tcBorders>
              <w:left w:val="single" w:sz="4" w:space="0" w:color="auto"/>
              <w:right w:val="single" w:sz="4" w:space="0" w:color="auto"/>
            </w:tcBorders>
            <w:shd w:val="clear" w:color="auto" w:fill="auto"/>
          </w:tcPr>
          <w:p w:rsidR="00DB20B6" w:rsidRPr="00CB04E1" w:rsidRDefault="00DB20B6" w:rsidP="00A626C6">
            <w:pPr>
              <w:tabs>
                <w:tab w:val="left" w:pos="6210"/>
              </w:tabs>
              <w:spacing w:beforeLines="40" w:before="96" w:afterLines="40" w:after="96"/>
              <w:rPr>
                <w:rFonts w:ascii="Arial" w:eastAsia="Arial Unicode MS" w:hAnsi="Arial" w:cs="Arial"/>
                <w:b/>
              </w:rPr>
            </w:pPr>
          </w:p>
        </w:tc>
        <w:tc>
          <w:tcPr>
            <w:tcW w:w="1417" w:type="dxa"/>
            <w:vMerge/>
            <w:tcBorders>
              <w:left w:val="single" w:sz="4" w:space="0" w:color="auto"/>
              <w:right w:val="single" w:sz="4" w:space="0" w:color="auto"/>
            </w:tcBorders>
            <w:shd w:val="clear" w:color="auto" w:fill="auto"/>
          </w:tcPr>
          <w:p w:rsidR="00DB20B6" w:rsidRPr="00CB04E1" w:rsidRDefault="00DB20B6" w:rsidP="00A626C6">
            <w:pPr>
              <w:tabs>
                <w:tab w:val="left" w:pos="6210"/>
              </w:tabs>
              <w:spacing w:beforeLines="40" w:before="96" w:afterLines="40" w:after="96"/>
              <w:rPr>
                <w:rFonts w:ascii="Arial" w:eastAsia="Arial Unicode MS" w:hAnsi="Arial" w:cs="Arial"/>
                <w:b/>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B20B6" w:rsidRPr="00CB04E1" w:rsidRDefault="00DB20B6" w:rsidP="00A626C6">
            <w:pPr>
              <w:tabs>
                <w:tab w:val="left" w:pos="6210"/>
              </w:tabs>
              <w:spacing w:beforeLines="40" w:before="96" w:afterLines="40" w:after="96"/>
              <w:rPr>
                <w:rFonts w:ascii="Arial" w:eastAsia="Arial Unicode MS" w:hAnsi="Arial" w:cs="Arial"/>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B20B6" w:rsidRPr="00CB04E1" w:rsidRDefault="00DB20B6" w:rsidP="00A626C6">
            <w:pPr>
              <w:tabs>
                <w:tab w:val="left" w:pos="6210"/>
              </w:tabs>
              <w:spacing w:beforeLines="40" w:before="96" w:afterLines="40" w:after="96"/>
              <w:rPr>
                <w:rFonts w:ascii="Arial" w:eastAsia="Arial Unicode MS" w:hAnsi="Arial" w:cs="Arial"/>
                <w:b/>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DB20B6" w:rsidRPr="00CB04E1" w:rsidRDefault="00DB20B6" w:rsidP="00A626C6">
            <w:pPr>
              <w:tabs>
                <w:tab w:val="left" w:pos="6210"/>
              </w:tabs>
              <w:spacing w:beforeLines="40" w:before="96" w:afterLines="40" w:after="96"/>
              <w:rPr>
                <w:rFonts w:ascii="Arial" w:eastAsia="Arial Unicode MS" w:hAnsi="Arial" w:cs="Arial"/>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DB20B6" w:rsidRPr="00CB04E1" w:rsidRDefault="00DB20B6" w:rsidP="00A626C6">
            <w:pPr>
              <w:tabs>
                <w:tab w:val="left" w:pos="6210"/>
              </w:tabs>
              <w:spacing w:beforeLines="40" w:before="96" w:afterLines="40" w:after="96"/>
              <w:rPr>
                <w:rFonts w:ascii="Arial" w:eastAsia="Arial Unicode MS" w:hAnsi="Arial" w:cs="Arial"/>
                <w:b/>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B20B6" w:rsidRPr="00CB04E1" w:rsidRDefault="00DB20B6" w:rsidP="00A626C6">
            <w:pPr>
              <w:tabs>
                <w:tab w:val="left" w:pos="6210"/>
              </w:tabs>
              <w:spacing w:beforeLines="40" w:before="96" w:afterLines="40" w:after="96"/>
              <w:rPr>
                <w:rFonts w:ascii="Arial" w:eastAsia="Arial Unicode MS" w:hAnsi="Arial" w:cs="Arial"/>
                <w:b/>
              </w:rPr>
            </w:pPr>
          </w:p>
        </w:tc>
        <w:tc>
          <w:tcPr>
            <w:tcW w:w="70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DB20B6" w:rsidRPr="00CB04E1" w:rsidRDefault="00DB20B6" w:rsidP="00A04279">
            <w:pPr>
              <w:tabs>
                <w:tab w:val="left" w:pos="6210"/>
              </w:tabs>
              <w:jc w:val="center"/>
              <w:rPr>
                <w:rFonts w:ascii="Arial Narrow" w:eastAsia="Arial Unicode MS" w:hAnsi="Arial Narrow" w:cs="Arial"/>
                <w:b/>
                <w:vertAlign w:val="superscript"/>
              </w:rPr>
            </w:pPr>
            <w:r w:rsidRPr="00CB04E1">
              <w:rPr>
                <w:rFonts w:ascii="Arial Narrow" w:eastAsia="Arial Unicode MS" w:hAnsi="Arial Narrow" w:cs="Arial"/>
                <w:b/>
              </w:rPr>
              <w:t>Bew.</w:t>
            </w:r>
            <w:r w:rsidR="00A04279" w:rsidRPr="00CB04E1">
              <w:rPr>
                <w:rFonts w:ascii="Arial Narrow" w:eastAsia="Arial Unicode MS" w:hAnsi="Arial Narrow" w:cs="Arial"/>
                <w:vertAlign w:val="superscript"/>
              </w:rPr>
              <w:t>5</w:t>
            </w:r>
            <w:r w:rsidRPr="00CB04E1">
              <w:rPr>
                <w:rFonts w:ascii="Arial Narrow" w:eastAsia="Arial Unicode MS" w:hAnsi="Arial Narrow" w:cs="Arial"/>
                <w:vertAlign w:val="superscript"/>
              </w:rPr>
              <w:t>)</w:t>
            </w:r>
          </w:p>
        </w:tc>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tcPr>
          <w:p w:rsidR="00DB20B6" w:rsidRPr="00647009" w:rsidRDefault="00DB20B6" w:rsidP="00A626C6">
            <w:pPr>
              <w:tabs>
                <w:tab w:val="left" w:pos="6210"/>
              </w:tabs>
              <w:jc w:val="center"/>
              <w:rPr>
                <w:rFonts w:ascii="Arial Narrow" w:eastAsia="Arial Unicode MS" w:hAnsi="Arial Narrow" w:cs="Arial"/>
                <w:b/>
                <w:sz w:val="18"/>
                <w:szCs w:val="18"/>
              </w:rPr>
            </w:pPr>
            <w:r w:rsidRPr="00CB04E1">
              <w:rPr>
                <w:rFonts w:ascii="Arial Narrow" w:eastAsia="Arial Unicode MS" w:hAnsi="Arial Narrow" w:cs="Arial"/>
                <w:b/>
                <w:sz w:val="18"/>
                <w:szCs w:val="18"/>
              </w:rPr>
              <w:t>Anl.</w:t>
            </w: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ind w:right="-104"/>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ind w:right="-104"/>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9B13C0">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r>
      <w:tr w:rsidR="00DB20B6" w:rsidRPr="0074675D" w:rsidTr="00CA773F">
        <w:trPr>
          <w:trHeight w:val="425"/>
        </w:trPr>
        <w:tc>
          <w:tcPr>
            <w:tcW w:w="1134"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843"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276"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7" w:type="dxa"/>
            <w:tcBorders>
              <w:left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559"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1418" w:type="dxa"/>
            <w:tcBorders>
              <w:top w:val="single" w:sz="4" w:space="0" w:color="auto"/>
              <w:left w:val="single" w:sz="4" w:space="0" w:color="auto"/>
              <w:bottom w:val="single" w:sz="4" w:space="0" w:color="auto"/>
              <w:right w:val="single" w:sz="4" w:space="0" w:color="auto"/>
            </w:tcBorders>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20B6" w:rsidRPr="0074675D" w:rsidRDefault="00DB20B6" w:rsidP="00A626C6">
            <w:pPr>
              <w:tabs>
                <w:tab w:val="left" w:pos="6210"/>
              </w:tabs>
              <w:spacing w:beforeLines="40" w:before="96" w:afterLines="40" w:after="96"/>
              <w:rPr>
                <w:rFonts w:ascii="Arial" w:eastAsia="Arial Unicode MS" w:hAnsi="Arial" w:cs="Arial"/>
              </w:rPr>
            </w:pPr>
          </w:p>
        </w:tc>
      </w:tr>
    </w:tbl>
    <w:p w:rsidR="009B7D6D" w:rsidRPr="00A57E2D" w:rsidRDefault="009B7D6D" w:rsidP="00391466">
      <w:pPr>
        <w:tabs>
          <w:tab w:val="left" w:pos="6645"/>
        </w:tabs>
        <w:rPr>
          <w:rFonts w:ascii="Arial" w:eastAsia="Arial Unicode MS" w:hAnsi="Arial" w:cs="Arial"/>
          <w:sz w:val="4"/>
          <w:szCs w:val="4"/>
        </w:rPr>
      </w:pPr>
    </w:p>
    <w:sectPr w:rsidR="009B7D6D" w:rsidRPr="00A57E2D" w:rsidSect="002957BA">
      <w:headerReference w:type="default" r:id="rId8"/>
      <w:footerReference w:type="even" r:id="rId9"/>
      <w:footerReference w:type="default" r:id="rId10"/>
      <w:pgSz w:w="16840" w:h="11907" w:orient="landscape" w:code="9"/>
      <w:pgMar w:top="454" w:right="454" w:bottom="454" w:left="45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28" w:rsidRDefault="00064928">
      <w:r>
        <w:separator/>
      </w:r>
    </w:p>
  </w:endnote>
  <w:endnote w:type="continuationSeparator" w:id="0">
    <w:p w:rsidR="00064928" w:rsidRDefault="0006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ZapfDingbats">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obo">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20" w:rsidRDefault="0077062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70620" w:rsidRDefault="0077062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20" w:rsidRPr="00CB04E1" w:rsidRDefault="00770620" w:rsidP="00393537">
    <w:pPr>
      <w:tabs>
        <w:tab w:val="right" w:pos="9923"/>
      </w:tabs>
      <w:spacing w:before="40"/>
      <w:ind w:right="284"/>
      <w:rPr>
        <w:rFonts w:ascii="Arial Narrow" w:eastAsia="Arial Unicode MS" w:hAnsi="Arial Narrow" w:cs="Arial"/>
        <w:snapToGrid w:val="0"/>
        <w:sz w:val="16"/>
        <w:szCs w:val="16"/>
      </w:rPr>
    </w:pPr>
    <w:r w:rsidRPr="00CB04E1">
      <w:rPr>
        <w:rFonts w:ascii="Arial Narrow" w:eastAsia="Arial Unicode MS" w:hAnsi="Arial Narrow" w:cs="Arial"/>
        <w:b/>
        <w:snapToGrid w:val="0"/>
        <w:sz w:val="16"/>
        <w:szCs w:val="16"/>
      </w:rPr>
      <w:t xml:space="preserve">1) </w:t>
    </w:r>
    <w:r w:rsidRPr="00CB04E1">
      <w:rPr>
        <w:rFonts w:ascii="Arial" w:eastAsia="Arial Unicode MS" w:hAnsi="Arial" w:cs="Arial"/>
        <w:snapToGrid w:val="0"/>
        <w:sz w:val="14"/>
        <w:szCs w:val="14"/>
      </w:rPr>
      <w:t>AGRECO-STANDARD (AS),  hier:</w:t>
    </w:r>
    <w:r w:rsidRPr="00CB04E1">
      <w:rPr>
        <w:rFonts w:ascii="Arial" w:eastAsia="Arial Unicode MS" w:hAnsi="Arial" w:cs="Arial"/>
        <w:b/>
        <w:snapToGrid w:val="0"/>
        <w:sz w:val="14"/>
        <w:szCs w:val="14"/>
      </w:rPr>
      <w:t xml:space="preserve"> </w:t>
    </w:r>
    <w:r w:rsidRPr="00CB04E1">
      <w:rPr>
        <w:rFonts w:ascii="Arial" w:eastAsia="Arial Unicode MS" w:hAnsi="Arial" w:cs="Arial"/>
        <w:snapToGrid w:val="0"/>
        <w:sz w:val="14"/>
        <w:szCs w:val="14"/>
      </w:rPr>
      <w:t>E</w:t>
    </w:r>
    <w:r w:rsidR="00CB7B37" w:rsidRPr="00CB04E1">
      <w:rPr>
        <w:rFonts w:ascii="Arial" w:eastAsia="Arial Unicode MS" w:hAnsi="Arial" w:cs="Arial"/>
        <w:snapToGrid w:val="0"/>
        <w:sz w:val="14"/>
        <w:szCs w:val="14"/>
      </w:rPr>
      <w:t>U</w:t>
    </w:r>
    <w:r w:rsidRPr="00CB04E1">
      <w:rPr>
        <w:rFonts w:ascii="Arial" w:eastAsia="Arial Unicode MS" w:hAnsi="Arial" w:cs="Arial"/>
        <w:snapToGrid w:val="0"/>
        <w:sz w:val="14"/>
        <w:szCs w:val="14"/>
      </w:rPr>
      <w:t xml:space="preserve">-Rechtsvorschriften zum ökol. Landbau und Folgerecht bzw. gleichwertig; </w:t>
    </w:r>
    <w:r w:rsidRPr="00CB04E1">
      <w:rPr>
        <w:rFonts w:ascii="Arial Narrow" w:eastAsia="Arial Unicode MS" w:hAnsi="Arial Narrow" w:cs="Arial"/>
        <w:b/>
        <w:snapToGrid w:val="0"/>
        <w:sz w:val="16"/>
        <w:szCs w:val="16"/>
      </w:rPr>
      <w:t>2)</w:t>
    </w:r>
    <w:r w:rsidRPr="00CB04E1">
      <w:rPr>
        <w:rFonts w:ascii="Arial Narrow" w:eastAsia="Arial Unicode MS" w:hAnsi="Arial Narrow" w:cs="Arial"/>
        <w:snapToGrid w:val="0"/>
        <w:sz w:val="16"/>
        <w:szCs w:val="16"/>
      </w:rPr>
      <w:t xml:space="preserve"> gem. </w:t>
    </w:r>
    <w:proofErr w:type="spellStart"/>
    <w:r w:rsidR="00CB7B37" w:rsidRPr="00CB04E1">
      <w:rPr>
        <w:rFonts w:ascii="Arial Narrow" w:eastAsia="Arial Unicode MS" w:hAnsi="Arial Narrow" w:cs="Arial"/>
        <w:snapToGrid w:val="0"/>
        <w:sz w:val="16"/>
        <w:szCs w:val="16"/>
      </w:rPr>
      <w:t>Anh</w:t>
    </w:r>
    <w:proofErr w:type="spellEnd"/>
    <w:r w:rsidR="00CB7B37" w:rsidRPr="00CB04E1">
      <w:rPr>
        <w:rFonts w:ascii="Arial Narrow" w:eastAsia="Arial Unicode MS" w:hAnsi="Arial Narrow" w:cs="Arial"/>
        <w:snapToGrid w:val="0"/>
        <w:sz w:val="16"/>
        <w:szCs w:val="16"/>
      </w:rPr>
      <w:t>. II, Teil I, Nr. 1.10.</w:t>
    </w:r>
    <w:r w:rsidR="00D2481F" w:rsidRPr="00CB04E1">
      <w:rPr>
        <w:rFonts w:ascii="Arial Narrow" w:eastAsia="Arial Unicode MS" w:hAnsi="Arial Narrow" w:cs="Arial"/>
        <w:snapToGrid w:val="0"/>
        <w:sz w:val="16"/>
        <w:szCs w:val="16"/>
      </w:rPr>
      <w:t>, VO 2018/848</w:t>
    </w:r>
    <w:r w:rsidRPr="00CB04E1">
      <w:rPr>
        <w:rFonts w:ascii="Arial Narrow" w:eastAsia="Arial Unicode MS" w:hAnsi="Arial Narrow" w:cs="Arial"/>
        <w:snapToGrid w:val="0"/>
        <w:sz w:val="16"/>
        <w:szCs w:val="16"/>
      </w:rPr>
      <w:t xml:space="preserve">; </w:t>
    </w:r>
    <w:r w:rsidRPr="00CB04E1">
      <w:rPr>
        <w:rFonts w:ascii="Arial Narrow" w:eastAsia="Arial Unicode MS" w:hAnsi="Arial Narrow" w:cs="Arial"/>
        <w:b/>
        <w:snapToGrid w:val="0"/>
        <w:sz w:val="16"/>
        <w:szCs w:val="16"/>
      </w:rPr>
      <w:t>3)</w:t>
    </w:r>
    <w:r w:rsidRPr="00CB04E1">
      <w:rPr>
        <w:rFonts w:ascii="Arial Narrow" w:eastAsia="Arial Unicode MS" w:hAnsi="Arial Narrow" w:cs="Arial"/>
        <w:snapToGrid w:val="0"/>
        <w:sz w:val="16"/>
        <w:szCs w:val="16"/>
      </w:rPr>
      <w:t xml:space="preserve"> In Deutschland verfügbare Pflanzenstärkungsmittel unterliegen nach Auffassung der EU-Kommi</w:t>
    </w:r>
    <w:r w:rsidR="00A04279" w:rsidRPr="00CB04E1">
      <w:rPr>
        <w:rFonts w:ascii="Arial Narrow" w:eastAsia="Arial Unicode MS" w:hAnsi="Arial Narrow" w:cs="Arial"/>
        <w:snapToGrid w:val="0"/>
        <w:sz w:val="16"/>
        <w:szCs w:val="16"/>
      </w:rPr>
      <w:softHyphen/>
    </w:r>
    <w:r w:rsidRPr="00CB04E1">
      <w:rPr>
        <w:rFonts w:ascii="Arial Narrow" w:eastAsia="Arial Unicode MS" w:hAnsi="Arial Narrow" w:cs="Arial"/>
        <w:snapToGrid w:val="0"/>
        <w:sz w:val="16"/>
        <w:szCs w:val="16"/>
      </w:rPr>
      <w:t>ssion nicht de</w:t>
    </w:r>
    <w:r w:rsidR="00D2481F" w:rsidRPr="00CB04E1">
      <w:rPr>
        <w:rFonts w:ascii="Arial Narrow" w:eastAsia="Arial Unicode MS" w:hAnsi="Arial Narrow" w:cs="Arial"/>
        <w:snapToGrid w:val="0"/>
        <w:sz w:val="16"/>
        <w:szCs w:val="16"/>
      </w:rPr>
      <w:t>m</w:t>
    </w:r>
    <w:r w:rsidRPr="00CB04E1">
      <w:rPr>
        <w:rFonts w:ascii="Arial Narrow" w:eastAsia="Arial Unicode MS" w:hAnsi="Arial Narrow" w:cs="Arial"/>
        <w:snapToGrid w:val="0"/>
        <w:sz w:val="16"/>
        <w:szCs w:val="16"/>
      </w:rPr>
      <w:t xml:space="preserve"> Erfordernis, in </w:t>
    </w:r>
    <w:r w:rsidR="009C5C8B" w:rsidRPr="00CB04E1">
      <w:rPr>
        <w:rFonts w:ascii="Arial Narrow" w:eastAsia="Arial Unicode MS" w:hAnsi="Arial Narrow" w:cs="Arial"/>
        <w:snapToGrid w:val="0"/>
        <w:sz w:val="16"/>
        <w:szCs w:val="16"/>
      </w:rPr>
      <w:t xml:space="preserve">der </w:t>
    </w:r>
    <w:proofErr w:type="spellStart"/>
    <w:r w:rsidR="009C5C8B" w:rsidRPr="00CB04E1">
      <w:rPr>
        <w:rFonts w:ascii="Arial Narrow" w:eastAsia="Arial Unicode MS" w:hAnsi="Arial Narrow" w:cs="Arial"/>
        <w:snapToGrid w:val="0"/>
        <w:sz w:val="16"/>
        <w:szCs w:val="16"/>
      </w:rPr>
      <w:t>ÖkoVO</w:t>
    </w:r>
    <w:proofErr w:type="spellEnd"/>
    <w:r w:rsidRPr="00CB04E1">
      <w:rPr>
        <w:rFonts w:ascii="Arial Narrow" w:eastAsia="Arial Unicode MS" w:hAnsi="Arial Narrow" w:cs="Arial"/>
        <w:snapToGrid w:val="0"/>
        <w:sz w:val="16"/>
        <w:szCs w:val="16"/>
      </w:rPr>
      <w:t xml:space="preserve"> aufgeführt zu werden. Im ökol. Landbau können demnach Pflanzenstärkungsmittel angewendet werden, die nicht in der VO zu diesem Zweck genannt sind. Pflanzenstärkungsmittel dürfen nur in Verkehr gebracht werden, wenn sie in der Liste des BVL aufgenommen sind (</w:t>
    </w:r>
    <w:hyperlink r:id="rId1" w:history="1">
      <w:r w:rsidRPr="00CB04E1">
        <w:rPr>
          <w:rFonts w:ascii="Arial Narrow" w:eastAsia="Arial Unicode MS" w:hAnsi="Arial Narrow"/>
          <w:snapToGrid w:val="0"/>
          <w:sz w:val="16"/>
          <w:szCs w:val="16"/>
        </w:rPr>
        <w:t>www.bvl.bund.de</w:t>
      </w:r>
    </w:hyperlink>
    <w:r w:rsidRPr="00CB04E1">
      <w:rPr>
        <w:rFonts w:ascii="Arial Narrow" w:eastAsia="Arial Unicode MS" w:hAnsi="Arial Narrow" w:cs="Arial"/>
        <w:snapToGrid w:val="0"/>
        <w:sz w:val="16"/>
        <w:szCs w:val="16"/>
      </w:rPr>
      <w:t xml:space="preserve">); </w:t>
    </w:r>
    <w:r w:rsidRPr="00CB04E1">
      <w:rPr>
        <w:rFonts w:ascii="Arial" w:hAnsi="Arial" w:cs="Arial"/>
      </w:rPr>
      <w:t xml:space="preserve"> </w:t>
    </w:r>
    <w:r w:rsidRPr="00CB04E1">
      <w:rPr>
        <w:rFonts w:ascii="Arial Narrow" w:eastAsia="Arial Unicode MS" w:hAnsi="Arial Narrow" w:cs="Arial"/>
        <w:b/>
        <w:snapToGrid w:val="0"/>
        <w:sz w:val="16"/>
        <w:szCs w:val="16"/>
      </w:rPr>
      <w:t>4)</w:t>
    </w:r>
    <w:r w:rsidR="00A04279" w:rsidRPr="00CB04E1">
      <w:rPr>
        <w:rFonts w:ascii="Arial Narrow" w:eastAsia="Arial Unicode MS" w:hAnsi="Arial Narrow" w:cs="Arial"/>
        <w:b/>
        <w:snapToGrid w:val="0"/>
        <w:sz w:val="16"/>
        <w:szCs w:val="16"/>
      </w:rPr>
      <w:t xml:space="preserve"> </w:t>
    </w:r>
    <w:r w:rsidR="00A04279" w:rsidRPr="00CB04E1">
      <w:rPr>
        <w:rFonts w:ascii="Arial Narrow" w:eastAsia="Arial Unicode MS" w:hAnsi="Arial Narrow" w:cs="Arial"/>
        <w:snapToGrid w:val="0"/>
        <w:sz w:val="16"/>
        <w:szCs w:val="16"/>
      </w:rPr>
      <w:t>Die Menge an Kupfer ist über einen Zeitraum von mind. 7 Jahren zu dokumentieren. (</w:t>
    </w:r>
    <w:proofErr w:type="spellStart"/>
    <w:r w:rsidR="00A04279" w:rsidRPr="00CB04E1">
      <w:rPr>
        <w:rFonts w:ascii="Arial Narrow" w:eastAsia="Arial Unicode MS" w:hAnsi="Arial Narrow" w:cs="Arial"/>
        <w:snapToGrid w:val="0"/>
        <w:sz w:val="16"/>
        <w:szCs w:val="16"/>
      </w:rPr>
      <w:t>Anh</w:t>
    </w:r>
    <w:proofErr w:type="spellEnd"/>
    <w:r w:rsidR="00A04279" w:rsidRPr="00CB04E1">
      <w:rPr>
        <w:rFonts w:ascii="Arial Narrow" w:eastAsia="Arial Unicode MS" w:hAnsi="Arial Narrow" w:cs="Arial"/>
        <w:snapToGrid w:val="0"/>
        <w:sz w:val="16"/>
        <w:szCs w:val="16"/>
      </w:rPr>
      <w:t>. I</w:t>
    </w:r>
    <w:r w:rsidR="00D2481F" w:rsidRPr="00CB04E1">
      <w:rPr>
        <w:rFonts w:ascii="Arial Narrow" w:eastAsia="Arial Unicode MS" w:hAnsi="Arial Narrow" w:cs="Arial"/>
        <w:snapToGrid w:val="0"/>
        <w:sz w:val="16"/>
        <w:szCs w:val="16"/>
      </w:rPr>
      <w:t>, VO 2021/1165</w:t>
    </w:r>
    <w:r w:rsidR="00A04279" w:rsidRPr="00CB04E1">
      <w:rPr>
        <w:rFonts w:ascii="Arial Narrow" w:eastAsia="Arial Unicode MS" w:hAnsi="Arial Narrow" w:cs="Arial"/>
        <w:snapToGrid w:val="0"/>
        <w:sz w:val="16"/>
        <w:szCs w:val="16"/>
      </w:rPr>
      <w:t>)</w:t>
    </w:r>
    <w:r w:rsidRPr="00CB04E1">
      <w:rPr>
        <w:rFonts w:ascii="Arial Narrow" w:eastAsia="Arial Unicode MS" w:hAnsi="Arial Narrow" w:cs="Arial"/>
        <w:snapToGrid w:val="0"/>
        <w:sz w:val="16"/>
        <w:szCs w:val="16"/>
      </w:rPr>
      <w:t xml:space="preserve"> </w:t>
    </w:r>
    <w:r w:rsidR="00A04279" w:rsidRPr="00CB04E1">
      <w:rPr>
        <w:rFonts w:ascii="Arial Narrow" w:eastAsia="Arial Unicode MS" w:hAnsi="Arial Narrow" w:cs="Arial"/>
        <w:b/>
        <w:snapToGrid w:val="0"/>
        <w:sz w:val="16"/>
        <w:szCs w:val="16"/>
      </w:rPr>
      <w:t>5)</w:t>
    </w:r>
    <w:r w:rsidR="00A04279" w:rsidRPr="00CB04E1">
      <w:rPr>
        <w:rFonts w:ascii="Arial Narrow" w:eastAsia="Arial Unicode MS" w:hAnsi="Arial Narrow" w:cs="Arial"/>
        <w:snapToGrid w:val="0"/>
        <w:sz w:val="16"/>
        <w:szCs w:val="16"/>
      </w:rPr>
      <w:t xml:space="preserve"> </w:t>
    </w:r>
    <w:r w:rsidRPr="00CB04E1">
      <w:rPr>
        <w:rFonts w:ascii="Arial Narrow" w:eastAsia="Arial Unicode MS" w:hAnsi="Arial Narrow" w:cs="Arial"/>
        <w:snapToGrid w:val="0"/>
        <w:sz w:val="16"/>
        <w:szCs w:val="16"/>
      </w:rPr>
      <w:t xml:space="preserve">Bewertung (durch AGRECO): </w:t>
    </w:r>
    <w:r w:rsidRPr="00CB04E1">
      <w:rPr>
        <w:rFonts w:ascii="Arial Narrow" w:eastAsia="Arial Unicode MS" w:hAnsi="Arial Narrow" w:cs="Arial"/>
        <w:b/>
        <w:snapToGrid w:val="0"/>
        <w:sz w:val="16"/>
        <w:szCs w:val="16"/>
      </w:rPr>
      <w:t>√</w:t>
    </w:r>
    <w:r w:rsidRPr="00CB04E1">
      <w:rPr>
        <w:rFonts w:ascii="Arial Narrow" w:eastAsia="Arial Unicode MS" w:hAnsi="Arial Narrow" w:cs="Arial"/>
        <w:snapToGrid w:val="0"/>
        <w:sz w:val="16"/>
        <w:szCs w:val="16"/>
      </w:rPr>
      <w:t xml:space="preserve"> = konform, ? = abzuklären, </w:t>
    </w:r>
    <w:r w:rsidRPr="00CB04E1">
      <w:rPr>
        <w:rFonts w:ascii="Arial Narrow" w:eastAsia="Arial Unicode MS" w:hAnsi="Arial Narrow" w:cs="Arial"/>
        <w:b/>
        <w:snapToGrid w:val="0"/>
        <w:sz w:val="16"/>
        <w:szCs w:val="16"/>
      </w:rPr>
      <w:t>X</w:t>
    </w:r>
    <w:r w:rsidRPr="00CB04E1">
      <w:rPr>
        <w:rFonts w:ascii="Arial Narrow" w:eastAsia="Arial Unicode MS" w:hAnsi="Arial Narrow" w:cs="Arial"/>
        <w:snapToGrid w:val="0"/>
        <w:sz w:val="16"/>
        <w:szCs w:val="16"/>
      </w:rPr>
      <w:t xml:space="preserve"> = Abweichung, </w:t>
    </w:r>
    <w:r w:rsidRPr="00CB04E1">
      <w:rPr>
        <w:rFonts w:ascii="Arial Narrow" w:eastAsia="Arial Unicode MS" w:hAnsi="Arial Narrow" w:cs="Arial"/>
        <w:b/>
        <w:snapToGrid w:val="0"/>
        <w:sz w:val="16"/>
        <w:szCs w:val="16"/>
      </w:rPr>
      <w:t>/</w:t>
    </w:r>
    <w:r w:rsidRPr="00CB04E1">
      <w:rPr>
        <w:rFonts w:ascii="Arial Narrow" w:eastAsia="Arial Unicode MS" w:hAnsi="Arial Narrow" w:cs="Arial"/>
        <w:snapToGrid w:val="0"/>
        <w:sz w:val="16"/>
        <w:szCs w:val="16"/>
      </w:rPr>
      <w:t xml:space="preserve"> = nicht relevant, </w:t>
    </w:r>
    <w:r w:rsidRPr="00CB04E1">
      <w:rPr>
        <w:rFonts w:ascii="Arial Narrow" w:eastAsia="Arial Unicode MS" w:hAnsi="Arial Narrow" w:cs="Arial"/>
        <w:b/>
        <w:snapToGrid w:val="0"/>
        <w:sz w:val="16"/>
        <w:szCs w:val="16"/>
      </w:rPr>
      <w:t>0</w:t>
    </w:r>
    <w:r w:rsidRPr="00CB04E1">
      <w:rPr>
        <w:rFonts w:ascii="Arial Narrow" w:eastAsia="Arial Unicode MS" w:hAnsi="Arial Narrow" w:cs="Arial"/>
        <w:snapToGrid w:val="0"/>
        <w:sz w:val="16"/>
        <w:szCs w:val="16"/>
      </w:rPr>
      <w:t xml:space="preserve"> = nicht geprüft;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5"/>
      <w:gridCol w:w="2258"/>
      <w:gridCol w:w="2258"/>
      <w:gridCol w:w="2258"/>
      <w:gridCol w:w="2258"/>
      <w:gridCol w:w="2258"/>
      <w:gridCol w:w="2116"/>
    </w:tblGrid>
    <w:tr w:rsidR="00770620" w:rsidRPr="00CB04E1" w:rsidTr="002039E3">
      <w:trPr>
        <w:trHeight w:val="178"/>
      </w:trPr>
      <w:tc>
        <w:tcPr>
          <w:tcW w:w="2045" w:type="dxa"/>
          <w:vAlign w:val="center"/>
        </w:tcPr>
        <w:p w:rsidR="00770620" w:rsidRPr="00CB04E1" w:rsidRDefault="00770620" w:rsidP="00A97E89">
          <w:pPr>
            <w:pStyle w:val="Fuzeile"/>
            <w:pBdr>
              <w:top w:val="none" w:sz="0" w:space="0" w:color="auto"/>
            </w:pBdr>
            <w:rPr>
              <w:rFonts w:ascii="Arial" w:hAnsi="Arial" w:cs="Arial"/>
              <w:b/>
            </w:rPr>
          </w:pPr>
          <w:proofErr w:type="spellStart"/>
          <w:r w:rsidRPr="00CB04E1">
            <w:rPr>
              <w:rFonts w:ascii="Arial" w:hAnsi="Arial" w:cs="Arial"/>
            </w:rPr>
            <w:t>Dok</w:t>
          </w:r>
          <w:proofErr w:type="spellEnd"/>
          <w:r w:rsidRPr="00CB04E1">
            <w:rPr>
              <w:rFonts w:ascii="Arial" w:hAnsi="Arial" w:cs="Arial"/>
            </w:rPr>
            <w:t>-N°</w:t>
          </w:r>
          <w:r w:rsidR="00D2481F" w:rsidRPr="00CB04E1">
            <w:rPr>
              <w:rFonts w:ascii="Arial" w:hAnsi="Arial" w:cs="Arial"/>
              <w:b/>
            </w:rPr>
            <w:t xml:space="preserve"> T3/2.1/19.2-de</w:t>
          </w:r>
        </w:p>
      </w:tc>
      <w:tc>
        <w:tcPr>
          <w:tcW w:w="2258" w:type="dxa"/>
          <w:vAlign w:val="center"/>
        </w:tcPr>
        <w:p w:rsidR="00770620" w:rsidRPr="00CB04E1" w:rsidRDefault="00770620" w:rsidP="00CB7B37">
          <w:pPr>
            <w:pStyle w:val="Fuzeile"/>
            <w:pBdr>
              <w:top w:val="none" w:sz="0" w:space="0" w:color="auto"/>
            </w:pBdr>
            <w:rPr>
              <w:rFonts w:ascii="Arial" w:hAnsi="Arial" w:cs="Arial"/>
            </w:rPr>
          </w:pPr>
          <w:proofErr w:type="spellStart"/>
          <w:r w:rsidRPr="00CB04E1">
            <w:rPr>
              <w:rFonts w:ascii="Arial" w:hAnsi="Arial" w:cs="Arial"/>
            </w:rPr>
            <w:t>Rev</w:t>
          </w:r>
          <w:proofErr w:type="spellEnd"/>
          <w:r w:rsidRPr="00CB04E1">
            <w:rPr>
              <w:rFonts w:ascii="Arial" w:hAnsi="Arial" w:cs="Arial"/>
            </w:rPr>
            <w:t xml:space="preserve">.-N° </w:t>
          </w:r>
          <w:r w:rsidRPr="00CB04E1">
            <w:rPr>
              <w:rFonts w:ascii="Arial" w:hAnsi="Arial" w:cs="Arial"/>
              <w:b/>
            </w:rPr>
            <w:t>1/</w:t>
          </w:r>
          <w:r w:rsidR="00CB7B37" w:rsidRPr="00CB04E1">
            <w:rPr>
              <w:rFonts w:ascii="Arial" w:hAnsi="Arial" w:cs="Arial"/>
              <w:b/>
            </w:rPr>
            <w:t>22-3-7</w:t>
          </w:r>
        </w:p>
      </w:tc>
      <w:tc>
        <w:tcPr>
          <w:tcW w:w="2258" w:type="dxa"/>
          <w:vAlign w:val="center"/>
        </w:tcPr>
        <w:p w:rsidR="00770620" w:rsidRPr="00CB04E1" w:rsidRDefault="00770620" w:rsidP="00500325">
          <w:pPr>
            <w:pStyle w:val="Fuzeile"/>
            <w:pBdr>
              <w:top w:val="none" w:sz="0" w:space="0" w:color="auto"/>
            </w:pBdr>
            <w:rPr>
              <w:rFonts w:ascii="Arial" w:hAnsi="Arial" w:cs="Arial"/>
            </w:rPr>
          </w:pPr>
          <w:proofErr w:type="spellStart"/>
          <w:r w:rsidRPr="00CB04E1">
            <w:rPr>
              <w:rFonts w:ascii="Arial" w:hAnsi="Arial" w:cs="Arial"/>
            </w:rPr>
            <w:t>ers</w:t>
          </w:r>
          <w:proofErr w:type="spellEnd"/>
          <w:r w:rsidRPr="00CB04E1">
            <w:rPr>
              <w:rFonts w:ascii="Arial" w:hAnsi="Arial" w:cs="Arial"/>
            </w:rPr>
            <w:t xml:space="preserve">. Vers. </w:t>
          </w:r>
          <w:r w:rsidR="00CB7B37" w:rsidRPr="00CB04E1">
            <w:rPr>
              <w:rFonts w:ascii="Arial" w:hAnsi="Arial" w:cs="Arial"/>
            </w:rPr>
            <w:t>1/12-3-13</w:t>
          </w:r>
        </w:p>
      </w:tc>
      <w:tc>
        <w:tcPr>
          <w:tcW w:w="2258" w:type="dxa"/>
          <w:vAlign w:val="center"/>
        </w:tcPr>
        <w:p w:rsidR="00770620" w:rsidRPr="00CB04E1" w:rsidRDefault="00770620" w:rsidP="00CB7B37">
          <w:pPr>
            <w:pStyle w:val="Fuzeile"/>
            <w:pBdr>
              <w:top w:val="none" w:sz="0" w:space="0" w:color="auto"/>
            </w:pBdr>
            <w:rPr>
              <w:rFonts w:ascii="Arial" w:hAnsi="Arial" w:cs="Arial"/>
            </w:rPr>
          </w:pPr>
          <w:r w:rsidRPr="00CB04E1">
            <w:rPr>
              <w:rFonts w:ascii="Arial" w:hAnsi="Arial" w:cs="Arial"/>
            </w:rPr>
            <w:t xml:space="preserve">erst. </w:t>
          </w:r>
          <w:r w:rsidR="00CB7B37" w:rsidRPr="00CB04E1">
            <w:rPr>
              <w:rFonts w:ascii="Arial" w:hAnsi="Arial" w:cs="Arial"/>
            </w:rPr>
            <w:t>7.3.22</w:t>
          </w:r>
          <w:r w:rsidRPr="00CB04E1">
            <w:rPr>
              <w:rFonts w:ascii="Arial" w:hAnsi="Arial" w:cs="Arial"/>
            </w:rPr>
            <w:t>/SN</w:t>
          </w:r>
        </w:p>
      </w:tc>
      <w:tc>
        <w:tcPr>
          <w:tcW w:w="2258" w:type="dxa"/>
          <w:vAlign w:val="center"/>
        </w:tcPr>
        <w:p w:rsidR="00770620" w:rsidRPr="00CB04E1" w:rsidRDefault="00770620" w:rsidP="00CB7B37">
          <w:pPr>
            <w:pStyle w:val="Fuzeile"/>
            <w:pBdr>
              <w:top w:val="none" w:sz="0" w:space="0" w:color="auto"/>
            </w:pBdr>
            <w:rPr>
              <w:rFonts w:ascii="Arial" w:hAnsi="Arial" w:cs="Arial"/>
            </w:rPr>
          </w:pPr>
          <w:r w:rsidRPr="00CB04E1">
            <w:rPr>
              <w:rFonts w:ascii="Arial" w:hAnsi="Arial" w:cs="Arial"/>
            </w:rPr>
            <w:t xml:space="preserve">gepr. </w:t>
          </w:r>
          <w:r w:rsidR="00D2481F" w:rsidRPr="00CB04E1">
            <w:rPr>
              <w:rFonts w:ascii="Arial" w:hAnsi="Arial" w:cs="Arial"/>
            </w:rPr>
            <w:t>7.3.22/RG</w:t>
          </w:r>
        </w:p>
      </w:tc>
      <w:tc>
        <w:tcPr>
          <w:tcW w:w="2258" w:type="dxa"/>
          <w:vAlign w:val="center"/>
        </w:tcPr>
        <w:p w:rsidR="00770620" w:rsidRPr="00CB04E1" w:rsidRDefault="00770620" w:rsidP="00CB7B37">
          <w:pPr>
            <w:pStyle w:val="Fuzeile"/>
            <w:pBdr>
              <w:top w:val="none" w:sz="0" w:space="0" w:color="auto"/>
            </w:pBdr>
            <w:rPr>
              <w:rFonts w:ascii="Arial" w:hAnsi="Arial" w:cs="Arial"/>
            </w:rPr>
          </w:pPr>
          <w:r w:rsidRPr="00CB04E1">
            <w:rPr>
              <w:rFonts w:ascii="Arial" w:hAnsi="Arial" w:cs="Arial"/>
            </w:rPr>
            <w:t xml:space="preserve">Freigabe </w:t>
          </w:r>
          <w:r w:rsidR="00D2481F" w:rsidRPr="00CB04E1">
            <w:rPr>
              <w:rFonts w:ascii="Arial" w:hAnsi="Arial" w:cs="Arial"/>
            </w:rPr>
            <w:t>7.3.22/RG</w:t>
          </w:r>
        </w:p>
      </w:tc>
      <w:tc>
        <w:tcPr>
          <w:tcW w:w="2116" w:type="dxa"/>
          <w:vAlign w:val="center"/>
        </w:tcPr>
        <w:p w:rsidR="00770620" w:rsidRPr="00CB04E1" w:rsidRDefault="00770620" w:rsidP="002039E3">
          <w:pPr>
            <w:jc w:val="center"/>
            <w:rPr>
              <w:rFonts w:ascii="Arial" w:hAnsi="Arial" w:cs="Arial"/>
            </w:rPr>
          </w:pPr>
          <w:r w:rsidRPr="00CB04E1">
            <w:rPr>
              <w:rFonts w:ascii="Arial" w:hAnsi="Arial" w:cs="Arial"/>
              <w:sz w:val="16"/>
            </w:rPr>
            <w:t>Seite __ von __</w:t>
          </w:r>
        </w:p>
      </w:tc>
    </w:tr>
  </w:tbl>
  <w:p w:rsidR="00770620" w:rsidRPr="002E1378" w:rsidRDefault="00770620" w:rsidP="002E1378">
    <w:pPr>
      <w:pStyle w:val="berschrift3"/>
      <w:tabs>
        <w:tab w:val="clear" w:pos="1164"/>
        <w:tab w:val="clear" w:pos="1925"/>
        <w:tab w:val="clear" w:pos="3639"/>
        <w:tab w:val="clear" w:pos="5353"/>
        <w:tab w:val="clear" w:pos="7067"/>
        <w:tab w:val="clear" w:pos="8781"/>
        <w:tab w:val="clear" w:pos="10495"/>
      </w:tabs>
      <w:suppressAutoHyphens/>
      <w:spacing w:before="60"/>
      <w:ind w:right="197"/>
      <w:jc w:val="left"/>
    </w:pPr>
    <w:r w:rsidRPr="00CB04E1">
      <w:rPr>
        <w:rFonts w:ascii="Arial Narrow" w:hAnsi="Arial Narrow" w:cs="Arial"/>
        <w:sz w:val="16"/>
        <w:szCs w:val="16"/>
      </w:rPr>
      <w:t xml:space="preserve">    © </w:t>
    </w:r>
    <w:r w:rsidRPr="00CB04E1">
      <w:rPr>
        <w:rFonts w:ascii="Arial Narrow" w:hAnsi="Arial Narrow" w:cs="Arial"/>
        <w:b w:val="0"/>
        <w:sz w:val="16"/>
        <w:szCs w:val="16"/>
      </w:rPr>
      <w:t>AGRECO R.F.GÖDERZ GMBH 20</w:t>
    </w:r>
    <w:r w:rsidR="00C95DE0" w:rsidRPr="00CB04E1">
      <w:rPr>
        <w:rFonts w:ascii="Arial Narrow" w:hAnsi="Arial Narrow" w:cs="Arial"/>
        <w:b w:val="0"/>
        <w:sz w:val="16"/>
        <w:szCs w:val="16"/>
      </w:rPr>
      <w:t>22</w:t>
    </w:r>
    <w:r w:rsidRPr="00CB04E1">
      <w:rPr>
        <w:rFonts w:ascii="Arial Narrow" w:hAnsi="Arial Narrow" w:cs="Arial"/>
        <w:b w:val="0"/>
        <w:sz w:val="16"/>
        <w:szCs w:val="16"/>
      </w:rPr>
      <w:t xml:space="preserve"> ff  MÜNDENER STR. 19  D-37218  WITZENHAUSEN/GERMANY  PHONE.49(0)5542-</w:t>
    </w:r>
    <w:r w:rsidR="00D2481F" w:rsidRPr="00CB04E1">
      <w:rPr>
        <w:rFonts w:ascii="Arial Narrow" w:hAnsi="Arial Narrow" w:cs="Arial"/>
        <w:b w:val="0"/>
        <w:sz w:val="16"/>
        <w:szCs w:val="16"/>
      </w:rPr>
      <w:t xml:space="preserve">501389-0   FAX -6540  </w:t>
    </w:r>
    <w:r w:rsidRPr="00CB04E1">
      <w:rPr>
        <w:rFonts w:ascii="Arial Narrow" w:hAnsi="Arial Narrow" w:cs="Arial"/>
        <w:b w:val="0"/>
        <w:sz w:val="16"/>
        <w:szCs w:val="16"/>
      </w:rPr>
      <w:t xml:space="preserve"> </w:t>
    </w:r>
    <w:hyperlink r:id="rId2" w:history="1">
      <w:r w:rsidR="00D2481F" w:rsidRPr="00CB04E1">
        <w:rPr>
          <w:rStyle w:val="Hyperlink"/>
          <w:rFonts w:ascii="Arial Narrow" w:hAnsi="Arial Narrow" w:cs="Arial"/>
          <w:b w:val="0"/>
          <w:sz w:val="16"/>
          <w:szCs w:val="16"/>
        </w:rPr>
        <w:t>info@agrecogmbh.de</w:t>
      </w:r>
    </w:hyperlink>
    <w:r w:rsidR="00D2481F" w:rsidRPr="00CB04E1">
      <w:rPr>
        <w:rFonts w:ascii="Arial Narrow" w:hAnsi="Arial Narrow" w:cs="Arial"/>
        <w:b w:val="0"/>
        <w:sz w:val="16"/>
        <w:szCs w:val="16"/>
      </w:rPr>
      <w:t xml:space="preserve">     </w:t>
    </w:r>
    <w:hyperlink r:id="rId3" w:history="1">
      <w:r w:rsidR="00D2481F" w:rsidRPr="00CB04E1">
        <w:rPr>
          <w:rStyle w:val="Hyperlink"/>
          <w:rFonts w:ascii="Arial Narrow" w:hAnsi="Arial Narrow" w:cs="Arial"/>
          <w:b w:val="0"/>
          <w:sz w:val="16"/>
          <w:szCs w:val="16"/>
        </w:rPr>
        <w:t>www.agrecogmbh.de</w:t>
      </w:r>
    </w:hyperlink>
    <w:r w:rsidR="00D2481F">
      <w:rPr>
        <w:rFonts w:ascii="Arial Narrow" w:hAnsi="Arial Narrow" w:cs="Arial"/>
        <w:b w:val="0"/>
        <w:sz w:val="16"/>
        <w:szCs w:val="16"/>
      </w:rPr>
      <w:t xml:space="preserve"> </w:t>
    </w:r>
    <w:r w:rsidRPr="009C5D19">
      <w:rPr>
        <w:rFonts w:ascii="Arial Narrow" w:hAnsi="Arial Narrow" w:cs="Arial"/>
        <w:b w:val="0"/>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28" w:rsidRDefault="00064928">
      <w:r>
        <w:separator/>
      </w:r>
    </w:p>
  </w:footnote>
  <w:footnote w:type="continuationSeparator" w:id="0">
    <w:p w:rsidR="00064928" w:rsidRDefault="0006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2" w:type="dxa"/>
      <w:tblLayout w:type="fixed"/>
      <w:tblCellMar>
        <w:left w:w="70" w:type="dxa"/>
        <w:right w:w="70" w:type="dxa"/>
      </w:tblCellMar>
      <w:tblLook w:val="0000" w:firstRow="0" w:lastRow="0" w:firstColumn="0" w:lastColumn="0" w:noHBand="0" w:noVBand="0"/>
    </w:tblPr>
    <w:tblGrid>
      <w:gridCol w:w="2693"/>
      <w:gridCol w:w="10348"/>
      <w:gridCol w:w="2185"/>
    </w:tblGrid>
    <w:tr w:rsidR="00770620" w:rsidTr="00FE11C7">
      <w:trPr>
        <w:cantSplit/>
        <w:trHeight w:val="842"/>
      </w:trPr>
      <w:tc>
        <w:tcPr>
          <w:tcW w:w="2693" w:type="dxa"/>
          <w:tcBorders>
            <w:top w:val="single" w:sz="4" w:space="0" w:color="auto"/>
            <w:left w:val="single" w:sz="4" w:space="0" w:color="auto"/>
            <w:bottom w:val="single" w:sz="4" w:space="0" w:color="auto"/>
            <w:right w:val="single" w:sz="4" w:space="0" w:color="auto"/>
          </w:tcBorders>
        </w:tcPr>
        <w:p w:rsidR="00770620" w:rsidRPr="00CB7B37" w:rsidRDefault="00CB04E1" w:rsidP="00FE283C">
          <w:pPr>
            <w:pStyle w:val="berschrift5"/>
            <w:rPr>
              <w:sz w:val="40"/>
            </w:rPr>
          </w:pPr>
          <w:r>
            <w:rPr>
              <w:noProof/>
              <w:sz w:val="6"/>
              <w:szCs w:val="6"/>
            </w:rPr>
            <w:pict>
              <v:shapetype id="_x0000_t202" coordsize="21600,21600" o:spt="202" path="m,l,21600r21600,l21600,xe">
                <v:stroke joinstyle="miter"/>
                <v:path gradientshapeok="t" o:connecttype="rect"/>
              </v:shapetype>
              <v:shape id="_x0000_s2052" type="#_x0000_t202" style="position:absolute;left:0;text-align:left;margin-left:769.65pt;margin-top:-2.85pt;width:35.25pt;height:82.5pt;z-index:251658240" o:allowincell="f" filled="f" stroked="f">
                <o:lock v:ext="edit" aspectratio="t"/>
                <v:textbox style="layout-flow:vertical;mso-layout-flow-alt:bottom-to-top;mso-next-textbox:#_x0000_s2052" inset="0,0,0,0">
                  <w:txbxContent>
                    <w:p w:rsidR="00770620" w:rsidRPr="00154D79" w:rsidRDefault="00770620" w:rsidP="004618AC">
                      <w:pPr>
                        <w:pStyle w:val="berschrift4"/>
                        <w:rPr>
                          <w:rFonts w:cs="Arial"/>
                          <w:color w:val="FFFFFF"/>
                          <w:sz w:val="72"/>
                          <w:vertAlign w:val="superscript"/>
                        </w:rPr>
                      </w:pPr>
                      <w:r w:rsidRPr="003A47EF">
                        <w:rPr>
                          <w:rFonts w:ascii="Arial Narrow" w:hAnsi="Arial Narrow" w:cs="Arial"/>
                          <w:color w:val="FFFFFF"/>
                          <w:sz w:val="68"/>
                          <w:szCs w:val="68"/>
                          <w:highlight w:val="red"/>
                          <w:vertAlign w:val="superscript"/>
                        </w:rPr>
                        <w:t>AGRECO</w:t>
                      </w:r>
                    </w:p>
                  </w:txbxContent>
                </v:textbox>
              </v:shape>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80.95pt;margin-top:2.35pt;width:72.75pt;height:60.3pt;z-index:-251659264;mso-wrap-edited:f" o:allowincell="f" fillcolor="window">
                <v:imagedata r:id="rId1" o:title="" croptop="13751f" cropbottom="13751f" cropleft="25447f"/>
                <w10:anchorlock/>
              </v:shape>
              <o:OLEObject Type="Embed" ProgID="Word.Picture.8" ShapeID="_x0000_s2049" DrawAspect="Content" ObjectID="_1708253034" r:id="rId2"/>
            </w:object>
          </w:r>
          <w:r w:rsidR="00770620" w:rsidRPr="00CB7B37">
            <w:rPr>
              <w:sz w:val="40"/>
            </w:rPr>
            <w:t>AGRECO</w:t>
          </w:r>
        </w:p>
        <w:p w:rsidR="00770620" w:rsidRPr="00CB7B37" w:rsidRDefault="00770620" w:rsidP="00FE283C">
          <w:pPr>
            <w:pStyle w:val="berschrift4"/>
            <w:jc w:val="center"/>
          </w:pPr>
          <w:r w:rsidRPr="00CB7B37">
            <w:t>R.F.GÖDERZ GmbH</w:t>
          </w:r>
        </w:p>
        <w:p w:rsidR="00770620" w:rsidRPr="00CB7B37" w:rsidRDefault="00770620" w:rsidP="009B7D6D">
          <w:pPr>
            <w:tabs>
              <w:tab w:val="left" w:pos="1164"/>
              <w:tab w:val="left" w:pos="1925"/>
              <w:tab w:val="left" w:pos="3639"/>
              <w:tab w:val="left" w:pos="5353"/>
              <w:tab w:val="left" w:pos="7067"/>
              <w:tab w:val="left" w:pos="8781"/>
              <w:tab w:val="left" w:pos="10495"/>
            </w:tabs>
            <w:spacing w:line="100" w:lineRule="exact"/>
            <w:jc w:val="center"/>
            <w:rPr>
              <w:rFonts w:ascii="Arial" w:hAnsi="Arial"/>
              <w:b/>
              <w:color w:val="000000"/>
              <w:sz w:val="16"/>
            </w:rPr>
          </w:pPr>
        </w:p>
        <w:p w:rsidR="00770620" w:rsidRPr="00CB7B37" w:rsidRDefault="00770620" w:rsidP="00C9035E">
          <w:pPr>
            <w:pStyle w:val="berschrift7"/>
            <w:rPr>
              <w:b w:val="0"/>
            </w:rPr>
          </w:pPr>
          <w:r w:rsidRPr="00CB7B37">
            <w:rPr>
              <w:b w:val="0"/>
            </w:rPr>
            <w:t>KONTROLL- UND</w:t>
          </w:r>
        </w:p>
        <w:p w:rsidR="00770620" w:rsidRPr="00CB7B37" w:rsidRDefault="00770620" w:rsidP="00C9035E">
          <w:pPr>
            <w:tabs>
              <w:tab w:val="left" w:pos="1164"/>
              <w:tab w:val="left" w:pos="1925"/>
              <w:tab w:val="left" w:pos="3639"/>
              <w:tab w:val="left" w:pos="5353"/>
              <w:tab w:val="left" w:pos="7067"/>
              <w:tab w:val="left" w:pos="8781"/>
              <w:tab w:val="left" w:pos="10495"/>
            </w:tabs>
            <w:jc w:val="center"/>
            <w:rPr>
              <w:rFonts w:ascii="Arial" w:hAnsi="Arial"/>
              <w:color w:val="000000"/>
            </w:rPr>
          </w:pPr>
          <w:r w:rsidRPr="00CB7B37">
            <w:rPr>
              <w:rFonts w:ascii="Arial" w:hAnsi="Arial"/>
              <w:color w:val="000000"/>
              <w:sz w:val="16"/>
            </w:rPr>
            <w:t>ZERTIFIZIERUNGSSTELLE</w:t>
          </w:r>
        </w:p>
      </w:tc>
      <w:tc>
        <w:tcPr>
          <w:tcW w:w="10348" w:type="dxa"/>
          <w:tcBorders>
            <w:top w:val="single" w:sz="6" w:space="0" w:color="auto"/>
            <w:left w:val="nil"/>
            <w:bottom w:val="single" w:sz="6" w:space="0" w:color="auto"/>
          </w:tcBorders>
        </w:tcPr>
        <w:p w:rsidR="00770620" w:rsidRPr="00CB7B37" w:rsidRDefault="00770620" w:rsidP="00D2694F">
          <w:pPr>
            <w:jc w:val="center"/>
            <w:rPr>
              <w:rFonts w:ascii="Arial" w:hAnsi="Arial"/>
              <w:color w:val="000000"/>
            </w:rPr>
          </w:pPr>
          <w:r w:rsidRPr="00CB7B37">
            <w:rPr>
              <w:rFonts w:ascii="Arial" w:hAnsi="Arial"/>
              <w:color w:val="000000"/>
            </w:rPr>
            <w:t>AS-</w:t>
          </w:r>
          <w:proofErr w:type="spellStart"/>
          <w:r w:rsidRPr="00CB7B37">
            <w:rPr>
              <w:rFonts w:ascii="Arial" w:hAnsi="Arial"/>
              <w:color w:val="000000"/>
            </w:rPr>
            <w:t>ControlSystem</w:t>
          </w:r>
          <w:proofErr w:type="spellEnd"/>
          <w:r w:rsidRPr="00CB7B37">
            <w:rPr>
              <w:rFonts w:ascii="Arial" w:hAnsi="Arial"/>
              <w:color w:val="000000"/>
            </w:rPr>
            <w:t xml:space="preserve"> </w:t>
          </w:r>
        </w:p>
        <w:p w:rsidR="00770620" w:rsidRPr="00CB7B37" w:rsidRDefault="00770620" w:rsidP="00730504">
          <w:pPr>
            <w:spacing w:line="120" w:lineRule="exact"/>
            <w:jc w:val="center"/>
            <w:rPr>
              <w:rFonts w:ascii="Arial" w:hAnsi="Arial"/>
              <w:color w:val="000000"/>
            </w:rPr>
          </w:pPr>
        </w:p>
        <w:p w:rsidR="00770620" w:rsidRPr="00CB7B37" w:rsidRDefault="00770620" w:rsidP="00A57E2D">
          <w:pPr>
            <w:jc w:val="center"/>
            <w:rPr>
              <w:rFonts w:ascii="Arial" w:hAnsi="Arial"/>
              <w:color w:val="000000"/>
              <w:vertAlign w:val="superscript"/>
            </w:rPr>
          </w:pPr>
          <w:r w:rsidRPr="00CB7B37">
            <w:rPr>
              <w:rFonts w:ascii="Arial" w:hAnsi="Arial"/>
              <w:color w:val="000000"/>
            </w:rPr>
            <w:t xml:space="preserve">Kontrolle gemäß AGRECO-STANDARD </w:t>
          </w:r>
          <w:r w:rsidRPr="00CB7B37">
            <w:rPr>
              <w:rFonts w:ascii="Arial" w:hAnsi="Arial"/>
              <w:color w:val="000000"/>
              <w:vertAlign w:val="superscript"/>
            </w:rPr>
            <w:t>1)</w:t>
          </w:r>
        </w:p>
        <w:p w:rsidR="00770620" w:rsidRPr="00CB7B37" w:rsidRDefault="00770620">
          <w:pPr>
            <w:pStyle w:val="berschrift1"/>
            <w:rPr>
              <w:b w:val="0"/>
              <w:sz w:val="20"/>
            </w:rPr>
          </w:pPr>
          <w:r w:rsidRPr="00CB7B37">
            <w:rPr>
              <w:b w:val="0"/>
              <w:sz w:val="20"/>
            </w:rPr>
            <w:t>Öko-</w:t>
          </w:r>
          <w:proofErr w:type="spellStart"/>
          <w:r w:rsidRPr="00CB7B37">
            <w:rPr>
              <w:b w:val="0"/>
              <w:sz w:val="20"/>
            </w:rPr>
            <w:t>BetriebsTageBuch</w:t>
          </w:r>
          <w:proofErr w:type="spellEnd"/>
          <w:r w:rsidRPr="00CB7B37">
            <w:rPr>
              <w:b w:val="0"/>
              <w:sz w:val="20"/>
            </w:rPr>
            <w:t xml:space="preserve"> (</w:t>
          </w:r>
          <w:proofErr w:type="spellStart"/>
          <w:r w:rsidRPr="00CB7B37">
            <w:rPr>
              <w:b w:val="0"/>
              <w:sz w:val="20"/>
            </w:rPr>
            <w:t>BtB</w:t>
          </w:r>
          <w:proofErr w:type="spellEnd"/>
          <w:r w:rsidRPr="00CB7B37">
            <w:rPr>
              <w:b w:val="0"/>
              <w:sz w:val="20"/>
            </w:rPr>
            <w:t xml:space="preserve">): Kontrollbereich </w:t>
          </w:r>
          <w:r w:rsidRPr="00CB7B37">
            <w:rPr>
              <w:b w:val="0"/>
              <w:color w:val="auto"/>
              <w:sz w:val="20"/>
            </w:rPr>
            <w:t xml:space="preserve">A </w:t>
          </w:r>
        </w:p>
        <w:p w:rsidR="00770620" w:rsidRPr="00B95F3B" w:rsidRDefault="00770620" w:rsidP="003E5476">
          <w:pPr>
            <w:pStyle w:val="berschrift1"/>
            <w:rPr>
              <w:vertAlign w:val="superscript"/>
            </w:rPr>
          </w:pPr>
          <w:r w:rsidRPr="00CB7B37">
            <w:t xml:space="preserve">Verwendung von Pflanzenschutzmitteln </w:t>
          </w:r>
          <w:r w:rsidRPr="00CB7B37">
            <w:rPr>
              <w:b w:val="0"/>
              <w:vertAlign w:val="superscript"/>
            </w:rPr>
            <w:t xml:space="preserve">2) </w:t>
          </w:r>
          <w:r w:rsidRPr="00CB7B37">
            <w:t xml:space="preserve">und Pflanzenstärkungsmitteln </w:t>
          </w:r>
          <w:r w:rsidRPr="00CB7B37">
            <w:rPr>
              <w:b w:val="0"/>
              <w:vertAlign w:val="superscript"/>
            </w:rPr>
            <w:t>3)</w:t>
          </w:r>
        </w:p>
      </w:tc>
      <w:tc>
        <w:tcPr>
          <w:tcW w:w="2185" w:type="dxa"/>
          <w:tcBorders>
            <w:top w:val="single" w:sz="4" w:space="0" w:color="auto"/>
            <w:left w:val="single" w:sz="4" w:space="0" w:color="auto"/>
            <w:bottom w:val="single" w:sz="4" w:space="0" w:color="auto"/>
            <w:right w:val="single" w:sz="4" w:space="0" w:color="auto"/>
          </w:tcBorders>
        </w:tcPr>
        <w:p w:rsidR="00770620" w:rsidRDefault="00770620">
          <w:pPr>
            <w:tabs>
              <w:tab w:val="left" w:pos="1164"/>
              <w:tab w:val="left" w:pos="1925"/>
              <w:tab w:val="left" w:pos="3639"/>
              <w:tab w:val="left" w:pos="5353"/>
              <w:tab w:val="left" w:pos="7067"/>
              <w:tab w:val="left" w:pos="8781"/>
              <w:tab w:val="left" w:pos="10495"/>
            </w:tabs>
            <w:jc w:val="center"/>
            <w:rPr>
              <w:rFonts w:ascii="Hobo" w:hAnsi="Hobo"/>
              <w:b/>
              <w:sz w:val="40"/>
            </w:rPr>
          </w:pPr>
        </w:p>
      </w:tc>
    </w:tr>
  </w:tbl>
  <w:p w:rsidR="00770620" w:rsidRPr="00631184" w:rsidRDefault="00770620">
    <w:pPr>
      <w:pStyle w:val="Kopfzeile"/>
      <w:tabs>
        <w:tab w:val="clear" w:pos="4536"/>
        <w:tab w:val="clear" w:pos="9072"/>
        <w:tab w:val="left" w:pos="1164"/>
        <w:tab w:val="left" w:pos="1925"/>
        <w:tab w:val="left" w:pos="3639"/>
        <w:tab w:val="left" w:pos="5353"/>
        <w:tab w:val="left" w:pos="7067"/>
        <w:tab w:val="left" w:pos="8781"/>
        <w:tab w:val="left" w:pos="10495"/>
      </w:tabs>
      <w:rPr>
        <w:rFonts w:ascii="Arial" w:hAnsi="Arial"/>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Outline"/>
    <w:lvl w:ilvl="0">
      <w:start w:val="3"/>
      <w:numFmt w:val="upperLetter"/>
      <w:lvlText w:val="%1.1."/>
      <w:lvlJc w:val="left"/>
      <w:pPr>
        <w:tabs>
          <w:tab w:val="num" w:pos="567"/>
        </w:tabs>
        <w:ind w:left="567" w:hanging="567"/>
      </w:pPr>
      <w:rPr>
        <w:rFonts w:ascii="Arial Narrow" w:hAnsi="Arial Narrow"/>
        <w:b/>
        <w:i w:val="0"/>
        <w:caps/>
        <w:sz w:val="28"/>
      </w:rPr>
    </w:lvl>
    <w:lvl w:ilvl="1">
      <w:start w:val="1"/>
      <w:numFmt w:val="none"/>
      <w:lvlText w:val=""/>
      <w:lvlJc w:val="left"/>
      <w:pPr>
        <w:tabs>
          <w:tab w:val="num" w:pos="0"/>
        </w:tabs>
        <w:ind w:left="0" w:firstLine="0"/>
      </w:pPr>
    </w:lvl>
    <w:lvl w:ilvl="2">
      <w:start w:val="1"/>
      <w:numFmt w:val="decimal"/>
      <w:lvlText w:val="%3."/>
      <w:lvlJc w:val="left"/>
      <w:pPr>
        <w:tabs>
          <w:tab w:val="num" w:pos="850"/>
        </w:tabs>
        <w:ind w:left="850" w:hanging="283"/>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69E05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E4323A"/>
    <w:multiLevelType w:val="singleLevel"/>
    <w:tmpl w:val="EEAAB3BE"/>
    <w:lvl w:ilvl="0">
      <w:start w:val="1"/>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12560EA9"/>
    <w:multiLevelType w:val="singleLevel"/>
    <w:tmpl w:val="CD1E6F9E"/>
    <w:lvl w:ilvl="0">
      <w:start w:val="1"/>
      <w:numFmt w:val="bullet"/>
      <w:lvlText w:val=""/>
      <w:lvlJc w:val="left"/>
      <w:pPr>
        <w:tabs>
          <w:tab w:val="num" w:pos="360"/>
        </w:tabs>
        <w:ind w:left="360" w:hanging="360"/>
      </w:pPr>
      <w:rPr>
        <w:rFonts w:ascii="Monotype Sorts" w:hAnsi="ZapfDingbats" w:hint="default"/>
      </w:rPr>
    </w:lvl>
  </w:abstractNum>
  <w:abstractNum w:abstractNumId="4" w15:restartNumberingAfterBreak="0">
    <w:nsid w:val="17D86F53"/>
    <w:multiLevelType w:val="hybridMultilevel"/>
    <w:tmpl w:val="AFC4739C"/>
    <w:lvl w:ilvl="0" w:tplc="CD1E6F9E">
      <w:start w:val="1"/>
      <w:numFmt w:val="bullet"/>
      <w:lvlText w:val=""/>
      <w:lvlJc w:val="left"/>
      <w:pPr>
        <w:ind w:left="720" w:hanging="360"/>
      </w:pPr>
      <w:rPr>
        <w:rFonts w:ascii="Monotype Sorts" w:hAnsi="ZapfDingba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A55D1E"/>
    <w:multiLevelType w:val="singleLevel"/>
    <w:tmpl w:val="EEAAB3BE"/>
    <w:lvl w:ilvl="0">
      <w:start w:val="1"/>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1CCD15F5"/>
    <w:multiLevelType w:val="hybridMultilevel"/>
    <w:tmpl w:val="FEC6A7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41063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896925"/>
    <w:multiLevelType w:val="hybridMultilevel"/>
    <w:tmpl w:val="97E266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FD56A1"/>
    <w:multiLevelType w:val="hybridMultilevel"/>
    <w:tmpl w:val="51C0C8CA"/>
    <w:lvl w:ilvl="0" w:tplc="0E2044F8">
      <w:start w:val="1"/>
      <w:numFmt w:val="bullet"/>
      <w:lvlText w:val=""/>
      <w:lvlJc w:val="left"/>
      <w:pPr>
        <w:ind w:left="720" w:hanging="360"/>
      </w:pPr>
      <w:rPr>
        <w:rFonts w:ascii="Monotype Sorts" w:hAnsi="Monotype Sor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A0291C"/>
    <w:multiLevelType w:val="hybridMultilevel"/>
    <w:tmpl w:val="7D34B61E"/>
    <w:lvl w:ilvl="0" w:tplc="CD1E6F9E">
      <w:start w:val="1"/>
      <w:numFmt w:val="bullet"/>
      <w:lvlText w:val=""/>
      <w:lvlJc w:val="left"/>
      <w:pPr>
        <w:ind w:left="720" w:hanging="360"/>
      </w:pPr>
      <w:rPr>
        <w:rFonts w:ascii="Monotype Sorts" w:hAnsi="ZapfDingba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E95589"/>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3EF748D3"/>
    <w:multiLevelType w:val="singleLevel"/>
    <w:tmpl w:val="CD1E6F9E"/>
    <w:lvl w:ilvl="0">
      <w:start w:val="1"/>
      <w:numFmt w:val="bullet"/>
      <w:lvlText w:val=""/>
      <w:lvlJc w:val="left"/>
      <w:pPr>
        <w:tabs>
          <w:tab w:val="num" w:pos="360"/>
        </w:tabs>
        <w:ind w:left="360" w:hanging="360"/>
      </w:pPr>
      <w:rPr>
        <w:rFonts w:ascii="Monotype Sorts" w:hAnsi="ZapfDingbats" w:hint="default"/>
      </w:rPr>
    </w:lvl>
  </w:abstractNum>
  <w:abstractNum w:abstractNumId="13" w15:restartNumberingAfterBreak="0">
    <w:nsid w:val="4A462FE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CD4D96"/>
    <w:multiLevelType w:val="hybridMultilevel"/>
    <w:tmpl w:val="34DE91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127AD6"/>
    <w:multiLevelType w:val="hybridMultilevel"/>
    <w:tmpl w:val="7ED638AC"/>
    <w:lvl w:ilvl="0" w:tplc="C366999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0E1300"/>
    <w:multiLevelType w:val="singleLevel"/>
    <w:tmpl w:val="50AEB89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66726F2B"/>
    <w:multiLevelType w:val="singleLevel"/>
    <w:tmpl w:val="816C7144"/>
    <w:lvl w:ilvl="0">
      <w:start w:val="1"/>
      <w:numFmt w:val="bullet"/>
      <w:lvlText w:val=""/>
      <w:lvlJc w:val="left"/>
      <w:pPr>
        <w:tabs>
          <w:tab w:val="num" w:pos="360"/>
        </w:tabs>
        <w:ind w:left="360" w:hanging="360"/>
      </w:pPr>
      <w:rPr>
        <w:rFonts w:ascii="Monotype Sorts" w:hAnsi="Monotype Sorts" w:hint="default"/>
      </w:rPr>
    </w:lvl>
  </w:abstractNum>
  <w:abstractNum w:abstractNumId="18" w15:restartNumberingAfterBreak="0">
    <w:nsid w:val="73777A56"/>
    <w:multiLevelType w:val="hybridMultilevel"/>
    <w:tmpl w:val="F07695E2"/>
    <w:lvl w:ilvl="0" w:tplc="E22C4204">
      <w:start w:val="1"/>
      <w:numFmt w:val="bullet"/>
      <w:lvlText w:val=""/>
      <w:lvlJc w:val="left"/>
      <w:pPr>
        <w:ind w:left="720" w:hanging="360"/>
      </w:pPr>
      <w:rPr>
        <w:rFonts w:ascii="Arial" w:hAnsi="Arial"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2570CD"/>
    <w:multiLevelType w:val="hybridMultilevel"/>
    <w:tmpl w:val="5FBE63F2"/>
    <w:lvl w:ilvl="0" w:tplc="EEAAB3BE">
      <w:start w:val="1"/>
      <w:numFmt w:val="bullet"/>
      <w:lvlText w:val=""/>
      <w:lvlJc w:val="left"/>
      <w:pPr>
        <w:ind w:left="720" w:hanging="360"/>
      </w:pPr>
      <w:rPr>
        <w:rFonts w:ascii="Monotype Sorts" w:hAnsi="Monotype Sor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11"/>
    <w:lvlOverride w:ilvl="0">
      <w:startOverride w:val="1"/>
    </w:lvlOverride>
  </w:num>
  <w:num w:numId="5">
    <w:abstractNumId w:val="3"/>
  </w:num>
  <w:num w:numId="6">
    <w:abstractNumId w:val="12"/>
  </w:num>
  <w:num w:numId="7">
    <w:abstractNumId w:val="16"/>
  </w:num>
  <w:num w:numId="8">
    <w:abstractNumId w:val="17"/>
  </w:num>
  <w:num w:numId="9">
    <w:abstractNumId w:val="5"/>
  </w:num>
  <w:num w:numId="10">
    <w:abstractNumId w:val="2"/>
  </w:num>
  <w:num w:numId="11">
    <w:abstractNumId w:val="4"/>
  </w:num>
  <w:num w:numId="12">
    <w:abstractNumId w:val="10"/>
  </w:num>
  <w:num w:numId="13">
    <w:abstractNumId w:val="8"/>
  </w:num>
  <w:num w:numId="14">
    <w:abstractNumId w:val="6"/>
  </w:num>
  <w:num w:numId="15">
    <w:abstractNumId w:val="14"/>
  </w:num>
  <w:num w:numId="16">
    <w:abstractNumId w:val="18"/>
  </w:num>
  <w:num w:numId="17">
    <w:abstractNumId w:val="15"/>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AB6"/>
    <w:rsid w:val="000132C1"/>
    <w:rsid w:val="00016B45"/>
    <w:rsid w:val="00031D83"/>
    <w:rsid w:val="00031F8F"/>
    <w:rsid w:val="000405E8"/>
    <w:rsid w:val="000502B9"/>
    <w:rsid w:val="00061B81"/>
    <w:rsid w:val="00062A06"/>
    <w:rsid w:val="00064928"/>
    <w:rsid w:val="00065DC6"/>
    <w:rsid w:val="000826C2"/>
    <w:rsid w:val="00086E14"/>
    <w:rsid w:val="00087025"/>
    <w:rsid w:val="00087CE0"/>
    <w:rsid w:val="000917B4"/>
    <w:rsid w:val="00095E91"/>
    <w:rsid w:val="000A0C05"/>
    <w:rsid w:val="000A5F2E"/>
    <w:rsid w:val="000B0596"/>
    <w:rsid w:val="000B2EDE"/>
    <w:rsid w:val="000B7D56"/>
    <w:rsid w:val="000C5B61"/>
    <w:rsid w:val="000D3614"/>
    <w:rsid w:val="000E3415"/>
    <w:rsid w:val="000F0950"/>
    <w:rsid w:val="000F108C"/>
    <w:rsid w:val="000F5931"/>
    <w:rsid w:val="001119EC"/>
    <w:rsid w:val="001122E9"/>
    <w:rsid w:val="001171E8"/>
    <w:rsid w:val="00120229"/>
    <w:rsid w:val="001254B4"/>
    <w:rsid w:val="0014777E"/>
    <w:rsid w:val="00154D79"/>
    <w:rsid w:val="00156E3E"/>
    <w:rsid w:val="00170760"/>
    <w:rsid w:val="00182CFD"/>
    <w:rsid w:val="00185792"/>
    <w:rsid w:val="00191C75"/>
    <w:rsid w:val="0019378D"/>
    <w:rsid w:val="001961F7"/>
    <w:rsid w:val="001A2A14"/>
    <w:rsid w:val="001A7A38"/>
    <w:rsid w:val="001B2484"/>
    <w:rsid w:val="001D0F93"/>
    <w:rsid w:val="001D38D5"/>
    <w:rsid w:val="001F1585"/>
    <w:rsid w:val="002039E3"/>
    <w:rsid w:val="00203BC0"/>
    <w:rsid w:val="00212831"/>
    <w:rsid w:val="002140FC"/>
    <w:rsid w:val="0021585F"/>
    <w:rsid w:val="00216DC2"/>
    <w:rsid w:val="0022455F"/>
    <w:rsid w:val="0024004B"/>
    <w:rsid w:val="00244A38"/>
    <w:rsid w:val="002456C3"/>
    <w:rsid w:val="002820F3"/>
    <w:rsid w:val="0029396C"/>
    <w:rsid w:val="002957BA"/>
    <w:rsid w:val="002B13D6"/>
    <w:rsid w:val="002D20C0"/>
    <w:rsid w:val="002D26A0"/>
    <w:rsid w:val="002D69D8"/>
    <w:rsid w:val="002E1378"/>
    <w:rsid w:val="00310428"/>
    <w:rsid w:val="0031322B"/>
    <w:rsid w:val="00323FED"/>
    <w:rsid w:val="00324E63"/>
    <w:rsid w:val="00353701"/>
    <w:rsid w:val="00362C08"/>
    <w:rsid w:val="00363656"/>
    <w:rsid w:val="00382B6B"/>
    <w:rsid w:val="00391466"/>
    <w:rsid w:val="00393537"/>
    <w:rsid w:val="003A47EF"/>
    <w:rsid w:val="003B7CB1"/>
    <w:rsid w:val="003D4EA4"/>
    <w:rsid w:val="003E3929"/>
    <w:rsid w:val="003E5476"/>
    <w:rsid w:val="00403894"/>
    <w:rsid w:val="00423154"/>
    <w:rsid w:val="00425BC2"/>
    <w:rsid w:val="00427BC0"/>
    <w:rsid w:val="00433F42"/>
    <w:rsid w:val="00437367"/>
    <w:rsid w:val="00440ADB"/>
    <w:rsid w:val="00441709"/>
    <w:rsid w:val="00456043"/>
    <w:rsid w:val="00457FCB"/>
    <w:rsid w:val="004618AC"/>
    <w:rsid w:val="00476268"/>
    <w:rsid w:val="00483DB6"/>
    <w:rsid w:val="00487F12"/>
    <w:rsid w:val="0049030C"/>
    <w:rsid w:val="00496379"/>
    <w:rsid w:val="004B0FCF"/>
    <w:rsid w:val="004B540D"/>
    <w:rsid w:val="004C0B89"/>
    <w:rsid w:val="004D753A"/>
    <w:rsid w:val="004E43BC"/>
    <w:rsid w:val="00500325"/>
    <w:rsid w:val="005007B8"/>
    <w:rsid w:val="005009BC"/>
    <w:rsid w:val="00502CAD"/>
    <w:rsid w:val="00514BAE"/>
    <w:rsid w:val="005178D8"/>
    <w:rsid w:val="005179E9"/>
    <w:rsid w:val="00521045"/>
    <w:rsid w:val="005419DA"/>
    <w:rsid w:val="00543E51"/>
    <w:rsid w:val="005508F9"/>
    <w:rsid w:val="00553EDF"/>
    <w:rsid w:val="00571547"/>
    <w:rsid w:val="005A2557"/>
    <w:rsid w:val="005B034B"/>
    <w:rsid w:val="005B7C73"/>
    <w:rsid w:val="005C6A50"/>
    <w:rsid w:val="005C767F"/>
    <w:rsid w:val="005D102B"/>
    <w:rsid w:val="005D6CFC"/>
    <w:rsid w:val="005E122A"/>
    <w:rsid w:val="005E7ECC"/>
    <w:rsid w:val="006120DB"/>
    <w:rsid w:val="00631184"/>
    <w:rsid w:val="00632E54"/>
    <w:rsid w:val="00642F1C"/>
    <w:rsid w:val="00647009"/>
    <w:rsid w:val="00652572"/>
    <w:rsid w:val="00652859"/>
    <w:rsid w:val="00652EE5"/>
    <w:rsid w:val="0066470B"/>
    <w:rsid w:val="006767FD"/>
    <w:rsid w:val="00687C8F"/>
    <w:rsid w:val="0069746E"/>
    <w:rsid w:val="006A5399"/>
    <w:rsid w:val="006B2F30"/>
    <w:rsid w:val="006C050D"/>
    <w:rsid w:val="006C2067"/>
    <w:rsid w:val="006C5CBA"/>
    <w:rsid w:val="006D65FD"/>
    <w:rsid w:val="006E3917"/>
    <w:rsid w:val="006F513A"/>
    <w:rsid w:val="007006F9"/>
    <w:rsid w:val="0070253F"/>
    <w:rsid w:val="007048AB"/>
    <w:rsid w:val="0070784D"/>
    <w:rsid w:val="007120D3"/>
    <w:rsid w:val="00730461"/>
    <w:rsid w:val="00730504"/>
    <w:rsid w:val="0073418D"/>
    <w:rsid w:val="00745E27"/>
    <w:rsid w:val="00757E45"/>
    <w:rsid w:val="00764222"/>
    <w:rsid w:val="00765050"/>
    <w:rsid w:val="0076790A"/>
    <w:rsid w:val="00770620"/>
    <w:rsid w:val="00771C8D"/>
    <w:rsid w:val="00777092"/>
    <w:rsid w:val="00784B91"/>
    <w:rsid w:val="00784DE1"/>
    <w:rsid w:val="0079159E"/>
    <w:rsid w:val="00791E39"/>
    <w:rsid w:val="00795C2B"/>
    <w:rsid w:val="007A50EB"/>
    <w:rsid w:val="007B2F17"/>
    <w:rsid w:val="007C2774"/>
    <w:rsid w:val="007F212F"/>
    <w:rsid w:val="00806103"/>
    <w:rsid w:val="00813925"/>
    <w:rsid w:val="00821686"/>
    <w:rsid w:val="008230E4"/>
    <w:rsid w:val="00823EFA"/>
    <w:rsid w:val="0083333C"/>
    <w:rsid w:val="00843AB4"/>
    <w:rsid w:val="008544EA"/>
    <w:rsid w:val="008552C6"/>
    <w:rsid w:val="00855324"/>
    <w:rsid w:val="00862BFF"/>
    <w:rsid w:val="00864D0C"/>
    <w:rsid w:val="00875416"/>
    <w:rsid w:val="00883786"/>
    <w:rsid w:val="00891075"/>
    <w:rsid w:val="00892554"/>
    <w:rsid w:val="008A1435"/>
    <w:rsid w:val="008A7EE9"/>
    <w:rsid w:val="008C1C05"/>
    <w:rsid w:val="008C603F"/>
    <w:rsid w:val="008C66B9"/>
    <w:rsid w:val="008D6FBF"/>
    <w:rsid w:val="008E4BBE"/>
    <w:rsid w:val="008E4C72"/>
    <w:rsid w:val="008E57E7"/>
    <w:rsid w:val="008F7E34"/>
    <w:rsid w:val="00906550"/>
    <w:rsid w:val="00911BC0"/>
    <w:rsid w:val="00921F96"/>
    <w:rsid w:val="009244F7"/>
    <w:rsid w:val="00924AA0"/>
    <w:rsid w:val="00927DA6"/>
    <w:rsid w:val="0093141C"/>
    <w:rsid w:val="00931D8D"/>
    <w:rsid w:val="00944CD0"/>
    <w:rsid w:val="009536A5"/>
    <w:rsid w:val="00955260"/>
    <w:rsid w:val="00965FDF"/>
    <w:rsid w:val="00966C19"/>
    <w:rsid w:val="00977DBC"/>
    <w:rsid w:val="009870D5"/>
    <w:rsid w:val="009A1262"/>
    <w:rsid w:val="009B13C0"/>
    <w:rsid w:val="009B5C68"/>
    <w:rsid w:val="009B7D6D"/>
    <w:rsid w:val="009C5C8B"/>
    <w:rsid w:val="009C5D19"/>
    <w:rsid w:val="009D5A06"/>
    <w:rsid w:val="009D7B6E"/>
    <w:rsid w:val="009E2245"/>
    <w:rsid w:val="009E2DB7"/>
    <w:rsid w:val="009E5D71"/>
    <w:rsid w:val="009E63A4"/>
    <w:rsid w:val="00A04279"/>
    <w:rsid w:val="00A11AEF"/>
    <w:rsid w:val="00A14270"/>
    <w:rsid w:val="00A15223"/>
    <w:rsid w:val="00A20B78"/>
    <w:rsid w:val="00A21B1B"/>
    <w:rsid w:val="00A35231"/>
    <w:rsid w:val="00A41071"/>
    <w:rsid w:val="00A5323C"/>
    <w:rsid w:val="00A578E8"/>
    <w:rsid w:val="00A57E2D"/>
    <w:rsid w:val="00A626C6"/>
    <w:rsid w:val="00A65C74"/>
    <w:rsid w:val="00A67D34"/>
    <w:rsid w:val="00A845A7"/>
    <w:rsid w:val="00A92A87"/>
    <w:rsid w:val="00A96D3D"/>
    <w:rsid w:val="00A97E89"/>
    <w:rsid w:val="00AA4D38"/>
    <w:rsid w:val="00AB34AF"/>
    <w:rsid w:val="00AB3A38"/>
    <w:rsid w:val="00AB45CD"/>
    <w:rsid w:val="00AC09D5"/>
    <w:rsid w:val="00AD62F2"/>
    <w:rsid w:val="00AD7B37"/>
    <w:rsid w:val="00AE7F55"/>
    <w:rsid w:val="00B05CA2"/>
    <w:rsid w:val="00B22A01"/>
    <w:rsid w:val="00B23468"/>
    <w:rsid w:val="00B23B69"/>
    <w:rsid w:val="00B304A6"/>
    <w:rsid w:val="00B36B5F"/>
    <w:rsid w:val="00B437AE"/>
    <w:rsid w:val="00B45305"/>
    <w:rsid w:val="00B531C5"/>
    <w:rsid w:val="00B53DA6"/>
    <w:rsid w:val="00B930BE"/>
    <w:rsid w:val="00B95F3B"/>
    <w:rsid w:val="00BB1721"/>
    <w:rsid w:val="00BB1B9A"/>
    <w:rsid w:val="00BC6FCA"/>
    <w:rsid w:val="00BD7BB8"/>
    <w:rsid w:val="00BE20AA"/>
    <w:rsid w:val="00BF5534"/>
    <w:rsid w:val="00BF7F74"/>
    <w:rsid w:val="00C0585A"/>
    <w:rsid w:val="00C24D44"/>
    <w:rsid w:val="00C3151A"/>
    <w:rsid w:val="00C366FA"/>
    <w:rsid w:val="00C40CB7"/>
    <w:rsid w:val="00C51C13"/>
    <w:rsid w:val="00C60941"/>
    <w:rsid w:val="00C65B6C"/>
    <w:rsid w:val="00C67F80"/>
    <w:rsid w:val="00C7093E"/>
    <w:rsid w:val="00C9035E"/>
    <w:rsid w:val="00C92C0E"/>
    <w:rsid w:val="00C95DE0"/>
    <w:rsid w:val="00CA13D8"/>
    <w:rsid w:val="00CA28FC"/>
    <w:rsid w:val="00CA33F7"/>
    <w:rsid w:val="00CA773F"/>
    <w:rsid w:val="00CB0243"/>
    <w:rsid w:val="00CB04E1"/>
    <w:rsid w:val="00CB7B37"/>
    <w:rsid w:val="00CC507C"/>
    <w:rsid w:val="00CC52F9"/>
    <w:rsid w:val="00CD7306"/>
    <w:rsid w:val="00D036BF"/>
    <w:rsid w:val="00D0436B"/>
    <w:rsid w:val="00D1335B"/>
    <w:rsid w:val="00D2481F"/>
    <w:rsid w:val="00D25009"/>
    <w:rsid w:val="00D25263"/>
    <w:rsid w:val="00D2694F"/>
    <w:rsid w:val="00D329D4"/>
    <w:rsid w:val="00D33258"/>
    <w:rsid w:val="00D33A22"/>
    <w:rsid w:val="00D34785"/>
    <w:rsid w:val="00D356E7"/>
    <w:rsid w:val="00D3691E"/>
    <w:rsid w:val="00D43E52"/>
    <w:rsid w:val="00D47494"/>
    <w:rsid w:val="00D73CAB"/>
    <w:rsid w:val="00D75F87"/>
    <w:rsid w:val="00D81958"/>
    <w:rsid w:val="00DA3F8E"/>
    <w:rsid w:val="00DB0B8B"/>
    <w:rsid w:val="00DB20B6"/>
    <w:rsid w:val="00DB3E10"/>
    <w:rsid w:val="00DE05C2"/>
    <w:rsid w:val="00DE4C33"/>
    <w:rsid w:val="00E00734"/>
    <w:rsid w:val="00E146D9"/>
    <w:rsid w:val="00E1616D"/>
    <w:rsid w:val="00E21573"/>
    <w:rsid w:val="00E241D4"/>
    <w:rsid w:val="00E31FAA"/>
    <w:rsid w:val="00E34DEF"/>
    <w:rsid w:val="00E420F1"/>
    <w:rsid w:val="00E45C10"/>
    <w:rsid w:val="00E50056"/>
    <w:rsid w:val="00E83078"/>
    <w:rsid w:val="00E90A03"/>
    <w:rsid w:val="00EA3F3A"/>
    <w:rsid w:val="00EB1E07"/>
    <w:rsid w:val="00EB5B91"/>
    <w:rsid w:val="00EC2B33"/>
    <w:rsid w:val="00EC6FE6"/>
    <w:rsid w:val="00ED19BF"/>
    <w:rsid w:val="00EE1ED3"/>
    <w:rsid w:val="00EE2374"/>
    <w:rsid w:val="00EE692B"/>
    <w:rsid w:val="00F171A6"/>
    <w:rsid w:val="00F21672"/>
    <w:rsid w:val="00F36649"/>
    <w:rsid w:val="00F41656"/>
    <w:rsid w:val="00F44AB6"/>
    <w:rsid w:val="00F46AE4"/>
    <w:rsid w:val="00F50490"/>
    <w:rsid w:val="00F51858"/>
    <w:rsid w:val="00F53678"/>
    <w:rsid w:val="00F53FB1"/>
    <w:rsid w:val="00F54BF5"/>
    <w:rsid w:val="00F54DA6"/>
    <w:rsid w:val="00F557A6"/>
    <w:rsid w:val="00F561E5"/>
    <w:rsid w:val="00F67A09"/>
    <w:rsid w:val="00FB0FA4"/>
    <w:rsid w:val="00FB5CA7"/>
    <w:rsid w:val="00FB7C9C"/>
    <w:rsid w:val="00FD2CF4"/>
    <w:rsid w:val="00FD785E"/>
    <w:rsid w:val="00FE11C7"/>
    <w:rsid w:val="00FE283C"/>
    <w:rsid w:val="00FE45B1"/>
    <w:rsid w:val="00FF1AD0"/>
    <w:rsid w:val="00FF6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chartTrackingRefBased/>
  <w15:docId w15:val="{EB86B379-D78D-4046-A1DF-A73566C5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pPr>
      <w:keepNext/>
      <w:tabs>
        <w:tab w:val="left" w:pos="1164"/>
        <w:tab w:val="left" w:pos="1925"/>
        <w:tab w:val="left" w:pos="3639"/>
        <w:tab w:val="left" w:pos="5353"/>
        <w:tab w:val="left" w:pos="7067"/>
        <w:tab w:val="left" w:pos="8781"/>
        <w:tab w:val="left" w:pos="10495"/>
      </w:tabs>
      <w:jc w:val="center"/>
      <w:outlineLvl w:val="0"/>
    </w:pPr>
    <w:rPr>
      <w:rFonts w:ascii="Arial" w:hAnsi="Arial"/>
      <w:b/>
      <w:color w:val="000000"/>
      <w:sz w:val="24"/>
    </w:rPr>
  </w:style>
  <w:style w:type="paragraph" w:styleId="berschrift2">
    <w:name w:val="heading 2"/>
    <w:basedOn w:val="Standard"/>
    <w:next w:val="Standard"/>
    <w:link w:val="berschrift2Zchn"/>
    <w:qFormat/>
    <w:pPr>
      <w:keepNext/>
      <w:pBdr>
        <w:top w:val="single" w:sz="6" w:space="1" w:color="auto"/>
        <w:left w:val="single" w:sz="6" w:space="1" w:color="auto"/>
        <w:bottom w:val="single" w:sz="6" w:space="1" w:color="auto"/>
        <w:right w:val="single" w:sz="6" w:space="1" w:color="auto"/>
      </w:pBdr>
      <w:tabs>
        <w:tab w:val="left" w:pos="1164"/>
        <w:tab w:val="left" w:pos="1925"/>
        <w:tab w:val="left" w:pos="3639"/>
        <w:tab w:val="left" w:pos="5353"/>
        <w:tab w:val="left" w:pos="7067"/>
        <w:tab w:val="left" w:pos="8781"/>
        <w:tab w:val="left" w:pos="10495"/>
      </w:tabs>
      <w:outlineLvl w:val="1"/>
    </w:pPr>
    <w:rPr>
      <w:rFonts w:ascii="Arial" w:hAnsi="Arial"/>
      <w:color w:val="000000"/>
      <w:sz w:val="24"/>
    </w:rPr>
  </w:style>
  <w:style w:type="paragraph" w:styleId="berschrift3">
    <w:name w:val="heading 3"/>
    <w:basedOn w:val="Standard"/>
    <w:next w:val="Standard"/>
    <w:qFormat/>
    <w:pPr>
      <w:keepNext/>
      <w:tabs>
        <w:tab w:val="left" w:pos="1164"/>
        <w:tab w:val="left" w:pos="1925"/>
        <w:tab w:val="left" w:pos="3639"/>
        <w:tab w:val="left" w:pos="5353"/>
        <w:tab w:val="left" w:pos="7067"/>
        <w:tab w:val="left" w:pos="8781"/>
        <w:tab w:val="left" w:pos="10495"/>
      </w:tabs>
      <w:jc w:val="center"/>
      <w:outlineLvl w:val="2"/>
    </w:pPr>
    <w:rPr>
      <w:rFonts w:ascii="Arial" w:hAnsi="Arial"/>
      <w:b/>
      <w:sz w:val="24"/>
    </w:rPr>
  </w:style>
  <w:style w:type="paragraph" w:styleId="berschrift4">
    <w:name w:val="heading 4"/>
    <w:basedOn w:val="Standard"/>
    <w:next w:val="Standard"/>
    <w:link w:val="berschrift4Zchn"/>
    <w:qFormat/>
    <w:pPr>
      <w:keepNext/>
      <w:tabs>
        <w:tab w:val="left" w:pos="1164"/>
        <w:tab w:val="left" w:pos="1925"/>
        <w:tab w:val="left" w:pos="3639"/>
        <w:tab w:val="left" w:pos="5353"/>
        <w:tab w:val="left" w:pos="7067"/>
        <w:tab w:val="left" w:pos="8781"/>
        <w:tab w:val="left" w:pos="10495"/>
      </w:tabs>
      <w:outlineLvl w:val="3"/>
    </w:pPr>
    <w:rPr>
      <w:rFonts w:ascii="Arial" w:hAnsi="Arial"/>
      <w:b/>
      <w:color w:val="000000"/>
    </w:rPr>
  </w:style>
  <w:style w:type="paragraph" w:styleId="berschrift5">
    <w:name w:val="heading 5"/>
    <w:basedOn w:val="Standard"/>
    <w:next w:val="Standard"/>
    <w:qFormat/>
    <w:pPr>
      <w:keepNext/>
      <w:tabs>
        <w:tab w:val="left" w:pos="1164"/>
        <w:tab w:val="left" w:pos="1925"/>
        <w:tab w:val="left" w:pos="3639"/>
        <w:tab w:val="left" w:pos="5353"/>
        <w:tab w:val="left" w:pos="7067"/>
        <w:tab w:val="left" w:pos="8781"/>
        <w:tab w:val="left" w:pos="10495"/>
      </w:tabs>
      <w:jc w:val="center"/>
      <w:outlineLvl w:val="4"/>
    </w:pPr>
    <w:rPr>
      <w:rFonts w:ascii="Arial" w:hAnsi="Arial"/>
      <w:b/>
      <w:color w:val="000000"/>
    </w:rPr>
  </w:style>
  <w:style w:type="paragraph" w:styleId="berschrift6">
    <w:name w:val="heading 6"/>
    <w:basedOn w:val="Standard"/>
    <w:next w:val="Standard"/>
    <w:qFormat/>
    <w:pPr>
      <w:keepNext/>
      <w:outlineLvl w:val="5"/>
    </w:pPr>
    <w:rPr>
      <w:rFonts w:ascii="Arial" w:hAnsi="Arial"/>
      <w:b/>
    </w:rPr>
  </w:style>
  <w:style w:type="paragraph" w:styleId="berschrift7">
    <w:name w:val="heading 7"/>
    <w:basedOn w:val="Standard"/>
    <w:next w:val="Standard"/>
    <w:qFormat/>
    <w:pPr>
      <w:keepNext/>
      <w:tabs>
        <w:tab w:val="left" w:pos="1164"/>
        <w:tab w:val="left" w:pos="1925"/>
        <w:tab w:val="left" w:pos="3639"/>
        <w:tab w:val="left" w:pos="5353"/>
        <w:tab w:val="left" w:pos="7067"/>
        <w:tab w:val="left" w:pos="8781"/>
        <w:tab w:val="left" w:pos="10495"/>
      </w:tabs>
      <w:jc w:val="center"/>
      <w:outlineLvl w:val="6"/>
    </w:pPr>
    <w:rPr>
      <w:rFonts w:ascii="Arial" w:hAnsi="Arial"/>
      <w:b/>
      <w:color w:val="000000"/>
      <w:sz w:val="16"/>
    </w:rPr>
  </w:style>
  <w:style w:type="paragraph" w:styleId="berschrift8">
    <w:name w:val="heading 8"/>
    <w:basedOn w:val="Standard"/>
    <w:next w:val="Standard"/>
    <w:qFormat/>
    <w:pPr>
      <w:keepNext/>
      <w:tabs>
        <w:tab w:val="left" w:pos="1164"/>
        <w:tab w:val="left" w:pos="1925"/>
        <w:tab w:val="left" w:pos="3639"/>
        <w:tab w:val="left" w:pos="5353"/>
        <w:tab w:val="left" w:pos="7067"/>
        <w:tab w:val="left" w:pos="8781"/>
        <w:tab w:val="left" w:pos="10495"/>
      </w:tabs>
      <w:jc w:val="center"/>
      <w:outlineLvl w:val="7"/>
    </w:pPr>
    <w:rPr>
      <w:rFonts w:ascii="Arial" w:hAnsi="Arial"/>
      <w:b/>
      <w:color w:val="000000"/>
      <w:sz w:val="22"/>
    </w:rPr>
  </w:style>
  <w:style w:type="paragraph" w:styleId="berschrift9">
    <w:name w:val="heading 9"/>
    <w:basedOn w:val="Standard"/>
    <w:next w:val="Standard"/>
    <w:qFormat/>
    <w:pPr>
      <w:keepNext/>
      <w:widowControl w:val="0"/>
      <w:pBdr>
        <w:top w:val="single" w:sz="4" w:space="1" w:color="auto"/>
        <w:left w:val="single" w:sz="4" w:space="2" w:color="auto"/>
        <w:bottom w:val="single" w:sz="4" w:space="1" w:color="auto"/>
        <w:right w:val="single" w:sz="4" w:space="15" w:color="auto"/>
      </w:pBdr>
      <w:outlineLvl w:val="8"/>
    </w:pPr>
    <w:rPr>
      <w:rFonts w:ascii="Helvetica" w:hAnsi="Helvetica"/>
      <w:b/>
      <w:snapToGrid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240"/>
      <w:jc w:val="both"/>
    </w:pPr>
    <w:rPr>
      <w:rFonts w:ascii="Garamond" w:hAnsi="Garamond"/>
      <w:spacing w:val="-5"/>
      <w:sz w:val="24"/>
    </w:rPr>
  </w:style>
  <w:style w:type="paragraph" w:styleId="Fuzeile">
    <w:name w:val="footer"/>
    <w:basedOn w:val="Standard"/>
    <w:semiHidden/>
    <w:pPr>
      <w:keepLines/>
      <w:pBdr>
        <w:top w:val="single" w:sz="6" w:space="3" w:color="auto"/>
      </w:pBdr>
      <w:tabs>
        <w:tab w:val="center" w:pos="4320"/>
        <w:tab w:val="right" w:pos="8640"/>
      </w:tabs>
      <w:jc w:val="center"/>
    </w:pPr>
    <w:rPr>
      <w:rFonts w:ascii="Arial Black" w:hAnsi="Arial Black"/>
      <w:sz w:val="16"/>
    </w:rPr>
  </w:style>
  <w:style w:type="character" w:styleId="Hyperlink">
    <w:name w:val="Hyperlink"/>
    <w:semiHidden/>
    <w:rPr>
      <w:color w:val="0000FF"/>
      <w:u w:val="single"/>
    </w:rPr>
  </w:style>
  <w:style w:type="character" w:styleId="Seitenzahl">
    <w:name w:val="page number"/>
    <w:semiHidden/>
    <w:rPr>
      <w:b/>
      <w:noProof w:val="0"/>
      <w:lang w:val="de-DE"/>
    </w:rPr>
  </w:style>
  <w:style w:type="paragraph" w:styleId="Textkrper2">
    <w:name w:val="Body Text 2"/>
    <w:basedOn w:val="Standard"/>
    <w:semiHidden/>
    <w:rPr>
      <w:sz w:val="18"/>
    </w:rPr>
  </w:style>
  <w:style w:type="paragraph" w:styleId="Textkrper3">
    <w:name w:val="Body Text 3"/>
    <w:basedOn w:val="Standard"/>
    <w:semiHidden/>
    <w:rPr>
      <w:sz w:val="16"/>
    </w:rPr>
  </w:style>
  <w:style w:type="paragraph" w:styleId="Kopfzeile">
    <w:name w:val="header"/>
    <w:basedOn w:val="Standard"/>
    <w:link w:val="KopfzeileZchn"/>
    <w:pPr>
      <w:tabs>
        <w:tab w:val="center" w:pos="4536"/>
        <w:tab w:val="right" w:pos="9072"/>
      </w:tabs>
    </w:pPr>
  </w:style>
  <w:style w:type="paragraph" w:styleId="NurText">
    <w:name w:val="Plain Text"/>
    <w:basedOn w:val="Standard"/>
    <w:semiHidden/>
    <w:rPr>
      <w:rFonts w:ascii="Courier New" w:hAnsi="Courier New"/>
    </w:rPr>
  </w:style>
  <w:style w:type="character" w:styleId="BesuchterHyperlink">
    <w:name w:val="FollowedHyperlink"/>
    <w:semiHidden/>
    <w:rPr>
      <w:color w:val="800080"/>
      <w:u w:val="single"/>
    </w:rPr>
  </w:style>
  <w:style w:type="paragraph" w:customStyle="1" w:styleId="DS">
    <w:name w:val="DS"/>
    <w:pPr>
      <w:widowControl w:val="0"/>
      <w:spacing w:before="360"/>
    </w:pPr>
    <w:rPr>
      <w:rFonts w:ascii="Helvetica" w:hAnsi="Helvetica"/>
      <w:snapToGrid w:val="0"/>
      <w:sz w:val="24"/>
    </w:rPr>
  </w:style>
  <w:style w:type="paragraph" w:styleId="Blocktext">
    <w:name w:val="Block Text"/>
    <w:basedOn w:val="Standard"/>
    <w:semiHidden/>
    <w:pPr>
      <w:widowControl w:val="0"/>
      <w:tabs>
        <w:tab w:val="left" w:pos="731"/>
      </w:tabs>
      <w:ind w:left="284" w:right="284"/>
      <w:jc w:val="both"/>
    </w:pPr>
    <w:rPr>
      <w:rFonts w:ascii="Arial" w:hAnsi="Arial"/>
      <w:snapToGrid w:val="0"/>
      <w:sz w:val="22"/>
    </w:rPr>
  </w:style>
  <w:style w:type="character" w:customStyle="1" w:styleId="berschrift2Zchn">
    <w:name w:val="Überschrift 2 Zchn"/>
    <w:link w:val="berschrift2"/>
    <w:rsid w:val="00D33A22"/>
    <w:rPr>
      <w:rFonts w:ascii="Arial" w:hAnsi="Arial"/>
      <w:color w:val="000000"/>
      <w:sz w:val="24"/>
    </w:rPr>
  </w:style>
  <w:style w:type="paragraph" w:styleId="Kommentartext">
    <w:name w:val="annotation text"/>
    <w:basedOn w:val="Standard"/>
    <w:link w:val="KommentartextZchn"/>
    <w:semiHidden/>
    <w:unhideWhenUsed/>
    <w:rsid w:val="00D33A22"/>
  </w:style>
  <w:style w:type="character" w:customStyle="1" w:styleId="KommentartextZchn">
    <w:name w:val="Kommentartext Zchn"/>
    <w:basedOn w:val="Absatz-Standardschriftart"/>
    <w:link w:val="Kommentartext"/>
    <w:semiHidden/>
    <w:rsid w:val="00D33A22"/>
  </w:style>
  <w:style w:type="character" w:customStyle="1" w:styleId="KopfzeileZchn">
    <w:name w:val="Kopfzeile Zchn"/>
    <w:basedOn w:val="Absatz-Standardschriftart"/>
    <w:link w:val="Kopfzeile"/>
    <w:rsid w:val="00D33A22"/>
  </w:style>
  <w:style w:type="table" w:customStyle="1" w:styleId="Tabellengitternetz">
    <w:name w:val="Tabellengitternetz"/>
    <w:basedOn w:val="NormaleTabelle"/>
    <w:uiPriority w:val="59"/>
    <w:rsid w:val="00DE0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rsid w:val="009870D5"/>
    <w:rPr>
      <w:rFonts w:ascii="Arial" w:hAnsi="Arial"/>
      <w:b/>
      <w:color w:val="000000"/>
      <w:sz w:val="24"/>
    </w:rPr>
  </w:style>
  <w:style w:type="paragraph" w:styleId="Listenabsatz">
    <w:name w:val="List Paragraph"/>
    <w:basedOn w:val="Standard"/>
    <w:uiPriority w:val="34"/>
    <w:qFormat/>
    <w:rsid w:val="00C7093E"/>
    <w:pPr>
      <w:ind w:left="708"/>
    </w:pPr>
  </w:style>
  <w:style w:type="paragraph" w:styleId="StandardWeb">
    <w:name w:val="Normal (Web)"/>
    <w:basedOn w:val="Standard"/>
    <w:uiPriority w:val="99"/>
    <w:unhideWhenUsed/>
    <w:rsid w:val="008C66B9"/>
    <w:pPr>
      <w:spacing w:before="100" w:beforeAutospacing="1" w:after="100" w:afterAutospacing="1"/>
    </w:pPr>
    <w:rPr>
      <w:rFonts w:eastAsia="Calibri"/>
      <w:sz w:val="24"/>
      <w:szCs w:val="24"/>
    </w:rPr>
  </w:style>
  <w:style w:type="character" w:customStyle="1" w:styleId="berschrift4Zchn">
    <w:name w:val="Überschrift 4 Zchn"/>
    <w:link w:val="berschrift4"/>
    <w:rsid w:val="00764222"/>
    <w:rPr>
      <w:rFonts w:ascii="Arial" w:hAnsi="Arial"/>
      <w:b/>
      <w:color w:val="000000"/>
    </w:rPr>
  </w:style>
  <w:style w:type="paragraph" w:styleId="Sprechblasentext">
    <w:name w:val="Balloon Text"/>
    <w:basedOn w:val="Standard"/>
    <w:link w:val="SprechblasentextZchn"/>
    <w:uiPriority w:val="99"/>
    <w:semiHidden/>
    <w:unhideWhenUsed/>
    <w:rsid w:val="009C5D19"/>
    <w:rPr>
      <w:rFonts w:ascii="Tahoma" w:hAnsi="Tahoma" w:cs="Tahoma"/>
      <w:sz w:val="16"/>
      <w:szCs w:val="16"/>
    </w:rPr>
  </w:style>
  <w:style w:type="character" w:customStyle="1" w:styleId="SprechblasentextZchn">
    <w:name w:val="Sprechblasentext Zchn"/>
    <w:link w:val="Sprechblasentext"/>
    <w:uiPriority w:val="99"/>
    <w:semiHidden/>
    <w:rsid w:val="009C5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87547">
      <w:bodyDiv w:val="1"/>
      <w:marLeft w:val="0"/>
      <w:marRight w:val="0"/>
      <w:marTop w:val="0"/>
      <w:marBottom w:val="0"/>
      <w:divBdr>
        <w:top w:val="none" w:sz="0" w:space="0" w:color="auto"/>
        <w:left w:val="none" w:sz="0" w:space="0" w:color="auto"/>
        <w:bottom w:val="none" w:sz="0" w:space="0" w:color="auto"/>
        <w:right w:val="none" w:sz="0" w:space="0" w:color="auto"/>
      </w:divBdr>
    </w:div>
    <w:div w:id="1196430767">
      <w:bodyDiv w:val="1"/>
      <w:marLeft w:val="0"/>
      <w:marRight w:val="0"/>
      <w:marTop w:val="0"/>
      <w:marBottom w:val="0"/>
      <w:divBdr>
        <w:top w:val="none" w:sz="0" w:space="0" w:color="auto"/>
        <w:left w:val="none" w:sz="0" w:space="0" w:color="auto"/>
        <w:bottom w:val="none" w:sz="0" w:space="0" w:color="auto"/>
        <w:right w:val="none" w:sz="0" w:space="0" w:color="auto"/>
      </w:divBdr>
    </w:div>
    <w:div w:id="1204561126">
      <w:bodyDiv w:val="1"/>
      <w:marLeft w:val="0"/>
      <w:marRight w:val="0"/>
      <w:marTop w:val="0"/>
      <w:marBottom w:val="0"/>
      <w:divBdr>
        <w:top w:val="none" w:sz="0" w:space="0" w:color="auto"/>
        <w:left w:val="none" w:sz="0" w:space="0" w:color="auto"/>
        <w:bottom w:val="none" w:sz="0" w:space="0" w:color="auto"/>
        <w:right w:val="none" w:sz="0" w:space="0" w:color="auto"/>
      </w:divBdr>
    </w:div>
    <w:div w:id="1498764455">
      <w:bodyDiv w:val="1"/>
      <w:marLeft w:val="0"/>
      <w:marRight w:val="0"/>
      <w:marTop w:val="0"/>
      <w:marBottom w:val="0"/>
      <w:divBdr>
        <w:top w:val="none" w:sz="0" w:space="0" w:color="auto"/>
        <w:left w:val="none" w:sz="0" w:space="0" w:color="auto"/>
        <w:bottom w:val="none" w:sz="0" w:space="0" w:color="auto"/>
        <w:right w:val="none" w:sz="0" w:space="0" w:color="auto"/>
      </w:divBdr>
    </w:div>
    <w:div w:id="1664695620">
      <w:bodyDiv w:val="1"/>
      <w:marLeft w:val="0"/>
      <w:marRight w:val="0"/>
      <w:marTop w:val="0"/>
      <w:marBottom w:val="0"/>
      <w:divBdr>
        <w:top w:val="none" w:sz="0" w:space="0" w:color="auto"/>
        <w:left w:val="none" w:sz="0" w:space="0" w:color="auto"/>
        <w:bottom w:val="none" w:sz="0" w:space="0" w:color="auto"/>
        <w:right w:val="none" w:sz="0" w:space="0" w:color="auto"/>
      </w:divBdr>
    </w:div>
    <w:div w:id="17998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agrecogmbh.de" TargetMode="External"/><Relationship Id="rId2" Type="http://schemas.openxmlformats.org/officeDocument/2006/relationships/hyperlink" Target="mailto:info@agrecogmbh.de" TargetMode="External"/><Relationship Id="rId1" Type="http://schemas.openxmlformats.org/officeDocument/2006/relationships/hyperlink" Target="http://www.bvl.bund.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70AE-1EB6-4492-B402-B88BE3AB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486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lpstr>
    </vt:vector>
  </TitlesOfParts>
  <Company>Agreco</Company>
  <LinksUpToDate>false</LinksUpToDate>
  <CharactersWithSpaces>561</CharactersWithSpaces>
  <SharedDoc>false</SharedDoc>
  <HLinks>
    <vt:vector size="6" baseType="variant">
      <vt:variant>
        <vt:i4>6422653</vt:i4>
      </vt:variant>
      <vt:variant>
        <vt:i4>3</vt:i4>
      </vt:variant>
      <vt:variant>
        <vt:i4>0</vt:i4>
      </vt:variant>
      <vt:variant>
        <vt:i4>5</vt:i4>
      </vt:variant>
      <vt:variant>
        <vt:lpwstr>http://www.bvl.bund.de/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AGRECO - Sandra Nickels</dc:creator>
  <cp:keywords/>
  <cp:lastModifiedBy>AGRECO - Sandra Nickels</cp:lastModifiedBy>
  <cp:revision>3</cp:revision>
  <cp:lastPrinted>2022-03-07T21:43:00Z</cp:lastPrinted>
  <dcterms:created xsi:type="dcterms:W3CDTF">2022-03-08T12:57:00Z</dcterms:created>
  <dcterms:modified xsi:type="dcterms:W3CDTF">2022-03-08T12:57:00Z</dcterms:modified>
</cp:coreProperties>
</file>